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27FE8" w14:textId="77777777" w:rsidR="00D47F32" w:rsidRPr="00053F27" w:rsidRDefault="00D47F32" w:rsidP="00D47F32">
      <w:pPr>
        <w:spacing w:after="0"/>
        <w:jc w:val="right"/>
        <w:rPr>
          <w:rFonts w:ascii="Arial" w:hAnsi="Arial" w:cs="Arial"/>
          <w:b/>
          <w:bCs/>
          <w:color w:val="25449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9255ECD" wp14:editId="2885D7B3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3474720" cy="749808"/>
            <wp:effectExtent l="0" t="0" r="0" b="0"/>
            <wp:wrapNone/>
            <wp:docPr id="1106034758" name="Picture 110603475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alphaModFix amt="9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9C0">
        <w:rPr>
          <w:rFonts w:ascii="Arial" w:hAnsi="Arial" w:cs="Arial"/>
          <w:b/>
          <w:bCs/>
          <w:color w:val="25449B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5449B"/>
          <w:sz w:val="24"/>
          <w:szCs w:val="24"/>
        </w:rPr>
        <w:t>MPH A</w:t>
      </w:r>
      <w:r w:rsidRPr="00053F27">
        <w:rPr>
          <w:rFonts w:ascii="Arial" w:hAnsi="Arial" w:cs="Arial"/>
          <w:b/>
          <w:bCs/>
          <w:color w:val="25449B"/>
          <w:sz w:val="24"/>
          <w:szCs w:val="24"/>
        </w:rPr>
        <w:t>PPLIED PRACTICE EXPERIENCE</w:t>
      </w:r>
    </w:p>
    <w:p w14:paraId="46E1D666" w14:textId="40281C4B" w:rsidR="00D47F32" w:rsidRPr="00053F27" w:rsidRDefault="00D47F32" w:rsidP="00D47F32">
      <w:pPr>
        <w:spacing w:after="0"/>
        <w:jc w:val="right"/>
        <w:rPr>
          <w:rFonts w:ascii="Arial" w:hAnsi="Arial" w:cs="Arial"/>
          <w:b/>
          <w:bCs/>
          <w:color w:val="25449B"/>
          <w:sz w:val="24"/>
          <w:szCs w:val="24"/>
        </w:rPr>
      </w:pPr>
      <w:r>
        <w:rPr>
          <w:rFonts w:ascii="Arial" w:hAnsi="Arial" w:cs="Arial"/>
          <w:b/>
          <w:bCs/>
          <w:color w:val="25449B"/>
          <w:sz w:val="24"/>
          <w:szCs w:val="24"/>
        </w:rPr>
        <w:t>FINAL PRACTICUM REPORT</w:t>
      </w:r>
    </w:p>
    <w:p w14:paraId="2FE78A2A" w14:textId="017EA23C" w:rsidR="00D47F32" w:rsidRPr="00986D2F" w:rsidRDefault="00640718" w:rsidP="00D47F32">
      <w:pPr>
        <w:spacing w:after="0"/>
        <w:jc w:val="right"/>
        <w:rPr>
          <w:rFonts w:ascii="Arial" w:hAnsi="Arial" w:cs="Arial"/>
          <w:b/>
          <w:bCs/>
          <w:color w:val="25449B"/>
          <w:sz w:val="24"/>
          <w:szCs w:val="24"/>
        </w:rPr>
      </w:pPr>
      <w:r>
        <w:rPr>
          <w:rFonts w:ascii="Arial" w:hAnsi="Arial" w:cs="Arial"/>
          <w:b/>
          <w:bCs/>
          <w:color w:val="25449B"/>
        </w:rPr>
        <w:t>EPIDEMIOLOGY</w:t>
      </w:r>
    </w:p>
    <w:p w14:paraId="60AC32CA" w14:textId="77777777" w:rsidR="00D47F32" w:rsidRPr="00986D2F" w:rsidRDefault="00D47F32" w:rsidP="00D47F32">
      <w:pPr>
        <w:spacing w:after="0"/>
        <w:jc w:val="right"/>
        <w:rPr>
          <w:rFonts w:ascii="Arial" w:hAnsi="Arial" w:cs="Arial"/>
          <w:i/>
          <w:iCs/>
          <w:color w:val="25449B"/>
          <w:sz w:val="20"/>
          <w:szCs w:val="20"/>
        </w:rPr>
      </w:pPr>
      <w:r w:rsidRPr="00986D2F">
        <w:rPr>
          <w:rFonts w:ascii="Arial" w:hAnsi="Arial" w:cs="Arial"/>
          <w:i/>
          <w:iCs/>
          <w:color w:val="25449B"/>
          <w:sz w:val="20"/>
          <w:szCs w:val="20"/>
        </w:rPr>
        <w:t>August 2024 Version</w:t>
      </w:r>
    </w:p>
    <w:p w14:paraId="1BD3FBB5" w14:textId="77777777" w:rsidR="00B776D0" w:rsidRDefault="00B776D0"/>
    <w:p w14:paraId="210910D3" w14:textId="2553ED52" w:rsidR="003B72A9" w:rsidRPr="00051D5D" w:rsidRDefault="00AC716E" w:rsidP="00BC4533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ABOUT MY PRACTICUM:</w:t>
      </w:r>
    </w:p>
    <w:p w14:paraId="53690F65" w14:textId="055AA7F8" w:rsidR="00BC4533" w:rsidRDefault="00BC4533" w:rsidP="00051D5D">
      <w:pPr>
        <w:rPr>
          <w:b/>
          <w:bCs/>
        </w:rPr>
      </w:pPr>
      <w:r w:rsidRPr="00656EBD">
        <w:rPr>
          <w:i/>
          <w:iCs/>
        </w:rPr>
        <w:t xml:space="preserve">Please provide a brief description of each of your </w:t>
      </w:r>
      <w:r>
        <w:rPr>
          <w:i/>
          <w:iCs/>
        </w:rPr>
        <w:t>practicum experience.</w:t>
      </w:r>
    </w:p>
    <w:p w14:paraId="75FB97BB" w14:textId="77777777" w:rsidR="00156526" w:rsidRDefault="00156526" w:rsidP="00156526">
      <w:pPr>
        <w:rPr>
          <w:b/>
          <w:bCs/>
        </w:rPr>
      </w:pPr>
      <w:r>
        <w:rPr>
          <w:b/>
          <w:bCs/>
        </w:rPr>
        <w:t xml:space="preserve">Student Name: </w:t>
      </w:r>
      <w:sdt>
        <w:sdtPr>
          <w:rPr>
            <w:rStyle w:val="APTOS11"/>
          </w:rPr>
          <w:id w:val="-1890099301"/>
          <w:placeholder>
            <w:docPart w:val="AFEB3056979A41B29F7B565068042E1A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</w:p>
    <w:p w14:paraId="4FF8EA0D" w14:textId="24A05BD7" w:rsidR="00156526" w:rsidRPr="00156526" w:rsidRDefault="00156526" w:rsidP="00156526">
      <w:r>
        <w:rPr>
          <w:b/>
          <w:bCs/>
        </w:rPr>
        <w:t xml:space="preserve">Program: </w:t>
      </w:r>
      <w:r>
        <w:t>EPIDEM MPH</w:t>
      </w:r>
    </w:p>
    <w:p w14:paraId="1B37DE26" w14:textId="77777777" w:rsidR="00156526" w:rsidRPr="00023D58" w:rsidRDefault="00156526" w:rsidP="00156526">
      <w:r>
        <w:rPr>
          <w:b/>
          <w:bCs/>
        </w:rPr>
        <w:t xml:space="preserve">Host Organization </w:t>
      </w:r>
      <w:r w:rsidRPr="003B72A9">
        <w:rPr>
          <w:b/>
          <w:bCs/>
        </w:rPr>
        <w:t xml:space="preserve">Name and Location: </w:t>
      </w:r>
      <w:r>
        <w:t xml:space="preserve"> </w:t>
      </w:r>
      <w:sdt>
        <w:sdtPr>
          <w:rPr>
            <w:rStyle w:val="APTOS11"/>
          </w:rPr>
          <w:id w:val="324017481"/>
          <w:placeholder>
            <w:docPart w:val="4B5A893ED8B842F299216A59676A4ACB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</w:p>
    <w:p w14:paraId="49522116" w14:textId="77777777" w:rsidR="00156526" w:rsidRPr="00023D58" w:rsidRDefault="00156526" w:rsidP="00156526">
      <w:r w:rsidRPr="003B72A9">
        <w:rPr>
          <w:b/>
          <w:bCs/>
        </w:rPr>
        <w:t>Date Range of Practicum Experience:</w:t>
      </w:r>
      <w:r>
        <w:t xml:space="preserve">  </w:t>
      </w:r>
      <w:sdt>
        <w:sdtPr>
          <w:rPr>
            <w:rStyle w:val="APTOS11"/>
          </w:rPr>
          <w:id w:val="-1433964223"/>
          <w:placeholder>
            <w:docPart w:val="13E658DE3BF84F7E956AD6BACAD2E13D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</w:p>
    <w:p w14:paraId="6ECC1531" w14:textId="77777777" w:rsidR="00156526" w:rsidRPr="00023D58" w:rsidRDefault="00156526" w:rsidP="00156526">
      <w:r w:rsidRPr="003B72A9">
        <w:rPr>
          <w:b/>
          <w:bCs/>
        </w:rPr>
        <w:t>Name of Practicum Preceptor:</w:t>
      </w:r>
      <w:r>
        <w:t xml:space="preserve">  </w:t>
      </w:r>
      <w:sdt>
        <w:sdtPr>
          <w:rPr>
            <w:rStyle w:val="APTOS11"/>
          </w:rPr>
          <w:id w:val="2076006375"/>
          <w:placeholder>
            <w:docPart w:val="DFA590F0F92444B09D59F877142E142E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</w:p>
    <w:p w14:paraId="2655EE97" w14:textId="77777777" w:rsidR="00156526" w:rsidRPr="00023D58" w:rsidRDefault="00156526" w:rsidP="00156526">
      <w:r w:rsidRPr="003B72A9">
        <w:rPr>
          <w:b/>
          <w:bCs/>
        </w:rPr>
        <w:t>Number of Hours Completed:</w:t>
      </w:r>
      <w:r>
        <w:t xml:space="preserve">  </w:t>
      </w:r>
      <w:sdt>
        <w:sdtPr>
          <w:rPr>
            <w:rStyle w:val="APTOS11"/>
          </w:rPr>
          <w:id w:val="1520276538"/>
          <w:placeholder>
            <w:docPart w:val="5B5384065F4941FEAA2152D5ACAB32AB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</w:p>
    <w:p w14:paraId="49AEDF03" w14:textId="77777777" w:rsidR="00156526" w:rsidRPr="00BC4533" w:rsidRDefault="00156526" w:rsidP="00156526">
      <w:pPr>
        <w:rPr>
          <w:rFonts w:ascii="Aptos" w:hAnsi="Aptos"/>
        </w:rPr>
      </w:pPr>
      <w:r w:rsidRPr="003B72A9">
        <w:rPr>
          <w:b/>
          <w:bCs/>
        </w:rPr>
        <w:t>Description of Your Practicum Experience:</w:t>
      </w:r>
      <w:r>
        <w:t xml:space="preserve">  </w:t>
      </w:r>
      <w:sdt>
        <w:sdtPr>
          <w:rPr>
            <w:rStyle w:val="APTOS11"/>
          </w:rPr>
          <w:id w:val="449751473"/>
          <w:placeholder>
            <w:docPart w:val="CA381EEA7DCE4E599DE8F8AC73C7181F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</w:p>
    <w:p w14:paraId="7998EDC9" w14:textId="77777777" w:rsidR="00051D5D" w:rsidRDefault="00051D5D" w:rsidP="00972F70">
      <w:pPr>
        <w:rPr>
          <w:b/>
          <w:bCs/>
        </w:rPr>
      </w:pPr>
    </w:p>
    <w:p w14:paraId="432942C2" w14:textId="101C8D55" w:rsidR="00AC716E" w:rsidRPr="00656EBD" w:rsidRDefault="009577D1" w:rsidP="00BC4533">
      <w:pPr>
        <w:spacing w:after="0"/>
        <w:rPr>
          <w:b/>
          <w:bCs/>
          <w:i/>
          <w:iCs/>
        </w:rPr>
      </w:pPr>
      <w:r w:rsidRPr="00656EBD">
        <w:rPr>
          <w:b/>
          <w:bCs/>
          <w:i/>
          <w:iCs/>
        </w:rPr>
        <w:t>WORK PRODUCTS:</w:t>
      </w:r>
    </w:p>
    <w:p w14:paraId="0CB3B929" w14:textId="4C0AF852" w:rsidR="009577D1" w:rsidRPr="00656EBD" w:rsidRDefault="009577D1" w:rsidP="00D31AAA">
      <w:pPr>
        <w:jc w:val="both"/>
        <w:rPr>
          <w:i/>
          <w:iCs/>
        </w:rPr>
      </w:pPr>
      <w:r w:rsidRPr="00656EBD">
        <w:rPr>
          <w:i/>
          <w:iCs/>
        </w:rPr>
        <w:t xml:space="preserve">Please provide a brief description of each of your work products (at least two required) and how </w:t>
      </w:r>
      <w:r w:rsidR="003804A7">
        <w:rPr>
          <w:i/>
          <w:iCs/>
        </w:rPr>
        <w:t>each work product</w:t>
      </w:r>
      <w:r w:rsidRPr="00656EBD">
        <w:rPr>
          <w:i/>
          <w:iCs/>
        </w:rPr>
        <w:t xml:space="preserve"> </w:t>
      </w:r>
      <w:r w:rsidR="00BC4533" w:rsidRPr="00656EBD">
        <w:rPr>
          <w:i/>
          <w:iCs/>
        </w:rPr>
        <w:t>benefit</w:t>
      </w:r>
      <w:r w:rsidR="00BC4533">
        <w:rPr>
          <w:i/>
          <w:iCs/>
        </w:rPr>
        <w:t>ed</w:t>
      </w:r>
      <w:r w:rsidRPr="00656EBD">
        <w:rPr>
          <w:i/>
          <w:iCs/>
        </w:rPr>
        <w:t xml:space="preserve"> the host organization</w:t>
      </w:r>
      <w:r w:rsidR="00DD0F5C" w:rsidRPr="00656EBD">
        <w:rPr>
          <w:i/>
          <w:iCs/>
        </w:rPr>
        <w:t xml:space="preserve">. </w:t>
      </w:r>
      <w:r w:rsidR="00B6784A">
        <w:rPr>
          <w:i/>
          <w:iCs/>
        </w:rPr>
        <w:t xml:space="preserve">Detailed </w:t>
      </w:r>
      <w:r w:rsidR="00D31AAA">
        <w:rPr>
          <w:i/>
          <w:iCs/>
        </w:rPr>
        <w:t xml:space="preserve">requirements for work products can be found at the end of this form.  </w:t>
      </w:r>
      <w:r w:rsidR="00DD0F5C" w:rsidRPr="00656EBD">
        <w:rPr>
          <w:i/>
          <w:iCs/>
        </w:rPr>
        <w:t xml:space="preserve">Please copy, paste, and renumber your work products if you’d like to add more than the required two. </w:t>
      </w:r>
    </w:p>
    <w:p w14:paraId="613D8E1B" w14:textId="77777777" w:rsidR="00E230A8" w:rsidRDefault="00E230A8" w:rsidP="00E230A8">
      <w:pPr>
        <w:spacing w:after="0" w:line="240" w:lineRule="auto"/>
      </w:pPr>
      <w:r w:rsidRPr="00BC4533">
        <w:rPr>
          <w:b/>
          <w:bCs/>
        </w:rPr>
        <w:t>Work Product #1:</w:t>
      </w:r>
      <w:r>
        <w:t xml:space="preserve">  </w:t>
      </w:r>
    </w:p>
    <w:p w14:paraId="11817E59" w14:textId="77777777" w:rsidR="00E230A8" w:rsidRPr="00023D58" w:rsidRDefault="003D69C8" w:rsidP="00E230A8">
      <w:pPr>
        <w:spacing w:after="0" w:line="240" w:lineRule="auto"/>
      </w:pPr>
      <w:sdt>
        <w:sdtPr>
          <w:rPr>
            <w:rStyle w:val="APTOS11"/>
          </w:rPr>
          <w:id w:val="-1310556492"/>
          <w:placeholder>
            <w:docPart w:val="AC400F58B69A4DEE908EA3E835FC30E3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E230A8" w:rsidRPr="0036383D">
            <w:rPr>
              <w:rStyle w:val="PlaceholderText"/>
            </w:rPr>
            <w:t>Click or tap here to enter</w:t>
          </w:r>
          <w:r w:rsidR="00E230A8">
            <w:rPr>
              <w:rStyle w:val="PlaceholderText"/>
            </w:rPr>
            <w:t xml:space="preserve"> description of work product and how it benefited the host organization.</w:t>
          </w:r>
        </w:sdtContent>
      </w:sdt>
    </w:p>
    <w:p w14:paraId="2FD8DC52" w14:textId="77777777" w:rsidR="00E230A8" w:rsidRDefault="00E230A8" w:rsidP="00E230A8">
      <w:pPr>
        <w:spacing w:after="0" w:line="240" w:lineRule="auto"/>
      </w:pPr>
    </w:p>
    <w:p w14:paraId="2D891446" w14:textId="77777777" w:rsidR="00E230A8" w:rsidRDefault="00E230A8" w:rsidP="00E230A8">
      <w:pPr>
        <w:spacing w:after="0" w:line="240" w:lineRule="auto"/>
      </w:pPr>
      <w:r w:rsidRPr="00BC4533">
        <w:rPr>
          <w:b/>
          <w:bCs/>
        </w:rPr>
        <w:t>Work Product #2:</w:t>
      </w:r>
      <w:r>
        <w:t xml:space="preserve">  </w:t>
      </w:r>
    </w:p>
    <w:p w14:paraId="7EDB9D23" w14:textId="77777777" w:rsidR="00E230A8" w:rsidRPr="00023D58" w:rsidRDefault="003D69C8" w:rsidP="00E230A8">
      <w:pPr>
        <w:spacing w:after="0" w:line="240" w:lineRule="auto"/>
      </w:pPr>
      <w:sdt>
        <w:sdtPr>
          <w:rPr>
            <w:rStyle w:val="APTOS11"/>
          </w:rPr>
          <w:id w:val="95227279"/>
          <w:placeholder>
            <w:docPart w:val="76F1852AF37A4F1F94F75DBA79A4139C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E230A8" w:rsidRPr="0036383D">
            <w:rPr>
              <w:rStyle w:val="PlaceholderText"/>
            </w:rPr>
            <w:t xml:space="preserve">Click or tap here to enter </w:t>
          </w:r>
          <w:r w:rsidR="00E230A8">
            <w:rPr>
              <w:rStyle w:val="PlaceholderText"/>
            </w:rPr>
            <w:t>description of work product and how it benefited the host organization.</w:t>
          </w:r>
        </w:sdtContent>
      </w:sdt>
    </w:p>
    <w:p w14:paraId="4A285481" w14:textId="77777777" w:rsidR="00E230A8" w:rsidRDefault="00E230A8" w:rsidP="00E230A8">
      <w:pPr>
        <w:rPr>
          <w:b/>
          <w:bCs/>
        </w:rPr>
      </w:pPr>
    </w:p>
    <w:p w14:paraId="564388B3" w14:textId="77777777" w:rsidR="00536A7D" w:rsidRPr="007F3EB4" w:rsidRDefault="00536A7D" w:rsidP="00536A7D">
      <w:pPr>
        <w:spacing w:after="0" w:line="240" w:lineRule="auto"/>
        <w:rPr>
          <w:b/>
          <w:bCs/>
          <w:i/>
          <w:iCs/>
        </w:rPr>
      </w:pPr>
      <w:r w:rsidRPr="007F3EB4">
        <w:rPr>
          <w:b/>
          <w:bCs/>
          <w:i/>
          <w:iCs/>
        </w:rPr>
        <w:t>COMPETENCY ATTAINMENT NARRATIVE:</w:t>
      </w:r>
    </w:p>
    <w:p w14:paraId="77E02FD6" w14:textId="77777777" w:rsidR="00536A7D" w:rsidRDefault="00536A7D" w:rsidP="00536A7D">
      <w:pPr>
        <w:jc w:val="both"/>
        <w:rPr>
          <w:i/>
          <w:iCs/>
        </w:rPr>
      </w:pPr>
      <w:r w:rsidRPr="00656EBD">
        <w:rPr>
          <w:i/>
          <w:iCs/>
        </w:rPr>
        <w:t xml:space="preserve">Please list each of the competencies attained during your practicum experience, reflect on how you met the competency during your practicum, and explain how you applied each competency to your 2 required work products (deliverables) in the spaces provided below.  Remember to </w:t>
      </w:r>
      <w:r w:rsidRPr="00656EBD">
        <w:rPr>
          <w:i/>
          <w:iCs/>
          <w:u w:val="single"/>
        </w:rPr>
        <w:t>write in first person</w:t>
      </w:r>
      <w:r w:rsidRPr="00656EBD">
        <w:rPr>
          <w:i/>
          <w:iCs/>
        </w:rPr>
        <w:t xml:space="preserve"> about your individual contributions and frame your response in the context of public health.</w:t>
      </w:r>
      <w:r>
        <w:rPr>
          <w:i/>
          <w:iCs/>
        </w:rPr>
        <w:t xml:space="preserve"> </w:t>
      </w:r>
    </w:p>
    <w:p w14:paraId="7AC96A91" w14:textId="56F616D1" w:rsidR="00310864" w:rsidRDefault="003804A7" w:rsidP="009C37DC">
      <w:pPr>
        <w:spacing w:after="120" w:line="240" w:lineRule="auto"/>
        <w:rPr>
          <w:rStyle w:val="APTOS11"/>
        </w:rPr>
      </w:pPr>
      <w:r w:rsidRPr="00E958DB">
        <w:rPr>
          <w:b/>
          <w:bCs/>
        </w:rPr>
        <w:t>COMPETENCY #1</w:t>
      </w:r>
      <w:r w:rsidR="00310864" w:rsidRPr="00E958DB">
        <w:rPr>
          <w:b/>
          <w:bCs/>
        </w:rPr>
        <w:t>:</w:t>
      </w:r>
      <w:r w:rsidR="00310864">
        <w:t xml:space="preserve">  </w:t>
      </w:r>
      <w:sdt>
        <w:sdtPr>
          <w:rPr>
            <w:rStyle w:val="APTOS11"/>
          </w:rPr>
          <w:id w:val="-2082672383"/>
          <w:placeholder>
            <w:docPart w:val="3C3EFB1FCA1F45868FEC8494114F62B0"/>
          </w:placeholder>
          <w:showingPlcHdr/>
          <w:comboBox>
            <w:listItem w:displayText="MPH 1: Apply epidemiological methods to settings and situations in public health practice" w:value="MPH 1: Apply epidemiological methods to settings and situations in public health practice"/>
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<w:listItem w:displayText="MPH 4: Interpret results of data analysis for public health research, policy or practice" w:value="MPH 4: Interpret results of data analysis for public health research, policy or practice"/>
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<w:listItem w:displayText="MPH 7: Assess population needs, assets and capacities that affect communities’ health" w:value="MPH 7: Assess population needs, assets and capacities that affect communities’ health"/>
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<w:listItem w:displayText="MPH 9: Design a population-based policy, program, project or intervention" w:value="MPH 9: Design a population-based policy, program, project or intervention"/>
            <w:listItem w:displayText="MPH 10: Explain basic principles and tools of budget and resource management" w:value="MPH 10: Explain basic principles and tools of budget and resource management"/>
            <w:listItem w:displayText="MPH 11: Select methods to evaluate public health programs" w:value="MPH 11: Select methods to evaluate public health programs"/>
            <w:listItem w:displayText="MPH 12: Discuss the policy-making process, including the roles of ethics and evidence" w:value="MPH 12: Discuss the policy-making process, including the roles of ethics and evidence"/>
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<w:listItem w:displayText="MPH 15: Evaluate policies for their impact on public health and health equity" w:value="MPH 15: Evaluate policies for their impact on public health and health equity"/>
            <w:listItem w:displayText="MPH 16: Apply leadership and/or management principles to address a relevant issue" w:value="MPH 16: Apply leadership and/or management principles to address a relevant issue"/>
            <w:listItem w:displayText="MPH 17: Apply negotiation and mediation skills to address organizational or community challenges" w:value="MPH 17: Apply negotiation and mediation skills to address organizational or community challenges"/>
            <w:listItem w:displayText="MPH 18: Select communication strategies for different audiences and sectors" w:value="MPH 18: Select communication strategies for different audiences and sectors"/>
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<w:listItem w:displayText="MPH 20: Describe the importance of cultural humility in communicating public health content" w:value="MPH 20: Describe the importance of cultural humility in communicating public health content"/>
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</w:comboBox>
        </w:sdtPr>
        <w:sdtEndPr>
          <w:rPr>
            <w:rStyle w:val="DefaultParagraphFont"/>
            <w:rFonts w:asciiTheme="minorHAnsi" w:hAnsiTheme="minorHAnsi"/>
          </w:rPr>
        </w:sdtEndPr>
        <w:sdtContent>
          <w:r w:rsidR="00310864" w:rsidRPr="00852ABB">
            <w:rPr>
              <w:rStyle w:val="PlaceholderText"/>
              <w:rFonts w:asciiTheme="majorHAnsi" w:hAnsiTheme="majorHAnsi" w:cs="Arial"/>
            </w:rPr>
            <w:t>Choose a CEPH Foundational Competency.</w:t>
          </w:r>
        </w:sdtContent>
      </w:sdt>
    </w:p>
    <w:p w14:paraId="2B5E63A0" w14:textId="77777777" w:rsidR="009C37DC" w:rsidRDefault="003D69C8" w:rsidP="009C37DC">
      <w:pPr>
        <w:spacing w:after="0" w:line="240" w:lineRule="auto"/>
        <w:rPr>
          <w:rStyle w:val="Arial11"/>
        </w:rPr>
      </w:pPr>
      <w:sdt>
        <w:sdtPr>
          <w:rPr>
            <w:rStyle w:val="APTOS11"/>
          </w:rPr>
          <w:id w:val="1647157034"/>
          <w:placeholder>
            <w:docPart w:val="46A3C09D30A44C92817EA58D789F6289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9C37DC" w:rsidRPr="0036383D">
            <w:rPr>
              <w:rStyle w:val="PlaceholderText"/>
            </w:rPr>
            <w:t>Click or tap here to enter</w:t>
          </w:r>
          <w:r w:rsidR="009C37DC">
            <w:rPr>
              <w:rStyle w:val="PlaceholderText"/>
            </w:rPr>
            <w:t xml:space="preserve"> reflection on how you met the competency during your practicum and how you applied this competency to your work product(s).</w:t>
          </w:r>
        </w:sdtContent>
      </w:sdt>
    </w:p>
    <w:p w14:paraId="5F20AE91" w14:textId="77777777" w:rsidR="009C37DC" w:rsidRDefault="009C37DC" w:rsidP="009C37DC">
      <w:pPr>
        <w:spacing w:after="0" w:line="240" w:lineRule="auto"/>
        <w:rPr>
          <w:rStyle w:val="Arial11"/>
        </w:rPr>
      </w:pPr>
    </w:p>
    <w:p w14:paraId="4A0084A6" w14:textId="082978D1" w:rsidR="00E958DB" w:rsidRDefault="00E958DB" w:rsidP="009C37DC">
      <w:pPr>
        <w:spacing w:after="120" w:line="240" w:lineRule="auto"/>
        <w:rPr>
          <w:rStyle w:val="APTOS11"/>
        </w:rPr>
      </w:pPr>
      <w:r w:rsidRPr="00E958DB">
        <w:rPr>
          <w:b/>
          <w:bCs/>
        </w:rPr>
        <w:t>COMPETENCY #</w:t>
      </w:r>
      <w:r>
        <w:rPr>
          <w:b/>
          <w:bCs/>
        </w:rPr>
        <w:t>2</w:t>
      </w:r>
      <w:r w:rsidRPr="00E958DB">
        <w:rPr>
          <w:b/>
          <w:bCs/>
        </w:rPr>
        <w:t>:</w:t>
      </w:r>
      <w:r>
        <w:t xml:space="preserve">  </w:t>
      </w:r>
      <w:sdt>
        <w:sdtPr>
          <w:rPr>
            <w:rStyle w:val="APTOS11"/>
          </w:rPr>
          <w:id w:val="469867502"/>
          <w:placeholder>
            <w:docPart w:val="4C396A6D40FF4A09BBC85F90C1F0DFF6"/>
          </w:placeholder>
          <w:showingPlcHdr/>
          <w:comboBox>
            <w:listItem w:displayText="MPH 1: Apply epidemiological methods to settings and situations in public health practice" w:value="MPH 1: Apply epidemiological methods to settings and situations in public health practice"/>
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<w:listItem w:displayText="MPH 4: Interpret results of data analysis for public health research, policy or practice" w:value="MPH 4: Interpret results of data analysis for public health research, policy or practice"/>
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<w:listItem w:displayText="MPH 7: Assess population needs, assets and capacities that affect communities’ health" w:value="MPH 7: Assess population needs, assets and capacities that affect communities’ health"/>
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<w:listItem w:displayText="MPH 9: Design a population-based policy, program, project or intervention" w:value="MPH 9: Design a population-based policy, program, project or intervention"/>
            <w:listItem w:displayText="MPH 10: Explain basic principles and tools of budget and resource management" w:value="MPH 10: Explain basic principles and tools of budget and resource management"/>
            <w:listItem w:displayText="MPH 11: Select methods to evaluate public health programs" w:value="MPH 11: Select methods to evaluate public health programs"/>
            <w:listItem w:displayText="MPH 12: Discuss the policy-making process, including the roles of ethics and evidence" w:value="MPH 12: Discuss the policy-making process, including the roles of ethics and evidence"/>
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<w:listItem w:displayText="MPH 15: Evaluate policies for their impact on public health and health equity" w:value="MPH 15: Evaluate policies for their impact on public health and health equity"/>
            <w:listItem w:displayText="MPH 16: Apply leadership and/or management principles to address a relevant issue" w:value="MPH 16: Apply leadership and/or management principles to address a relevant issue"/>
            <w:listItem w:displayText="MPH 17: Apply negotiation and mediation skills to address organizational or community challenges" w:value="MPH 17: Apply negotiation and mediation skills to address organizational or community challenges"/>
            <w:listItem w:displayText="MPH 18: Select communication strategies for different audiences and sectors" w:value="MPH 18: Select communication strategies for different audiences and sectors"/>
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<w:listItem w:displayText="MPH 20: Describe the importance of cultural humility in communicating public health content" w:value="MPH 20: Describe the importance of cultural humility in communicating public health content"/>
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</w:comboBox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852ABB">
            <w:rPr>
              <w:rStyle w:val="PlaceholderText"/>
              <w:rFonts w:asciiTheme="majorHAnsi" w:hAnsiTheme="majorHAnsi" w:cs="Arial"/>
            </w:rPr>
            <w:t>Choose a CEPH Foundational Competency.</w:t>
          </w:r>
        </w:sdtContent>
      </w:sdt>
    </w:p>
    <w:p w14:paraId="52EF5F58" w14:textId="77777777" w:rsidR="009C37DC" w:rsidRDefault="003D69C8" w:rsidP="009C37DC">
      <w:pPr>
        <w:spacing w:after="0" w:line="240" w:lineRule="auto"/>
        <w:rPr>
          <w:rStyle w:val="Arial11"/>
        </w:rPr>
      </w:pPr>
      <w:sdt>
        <w:sdtPr>
          <w:rPr>
            <w:rStyle w:val="APTOS11"/>
          </w:rPr>
          <w:id w:val="971185053"/>
          <w:placeholder>
            <w:docPart w:val="25EBA844755F41E386EF12D8BC81ADEF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9C37DC" w:rsidRPr="0036383D">
            <w:rPr>
              <w:rStyle w:val="PlaceholderText"/>
            </w:rPr>
            <w:t>Click or tap here to enter</w:t>
          </w:r>
          <w:r w:rsidR="009C37DC">
            <w:rPr>
              <w:rStyle w:val="PlaceholderText"/>
            </w:rPr>
            <w:t xml:space="preserve"> reflection on how you met the competency during your practicum and how you applied this competency to your work product(s).</w:t>
          </w:r>
        </w:sdtContent>
      </w:sdt>
    </w:p>
    <w:p w14:paraId="4CCF0302" w14:textId="77777777" w:rsidR="004E5F3C" w:rsidRPr="00023D58" w:rsidRDefault="004E5F3C" w:rsidP="009C37DC">
      <w:pPr>
        <w:spacing w:after="0" w:line="240" w:lineRule="auto"/>
      </w:pPr>
    </w:p>
    <w:p w14:paraId="451D0C5B" w14:textId="18667824" w:rsidR="00E958DB" w:rsidRDefault="00E958DB" w:rsidP="009C37DC">
      <w:pPr>
        <w:spacing w:after="120" w:line="240" w:lineRule="auto"/>
        <w:rPr>
          <w:rStyle w:val="APTOS11"/>
        </w:rPr>
      </w:pPr>
      <w:r w:rsidRPr="00E958DB">
        <w:rPr>
          <w:b/>
          <w:bCs/>
        </w:rPr>
        <w:t>COMPETENCY #</w:t>
      </w:r>
      <w:r>
        <w:rPr>
          <w:b/>
          <w:bCs/>
        </w:rPr>
        <w:t>3</w:t>
      </w:r>
      <w:r w:rsidRPr="00E958DB">
        <w:rPr>
          <w:b/>
          <w:bCs/>
        </w:rPr>
        <w:t>:</w:t>
      </w:r>
      <w:r>
        <w:t xml:space="preserve">  </w:t>
      </w:r>
      <w:sdt>
        <w:sdtPr>
          <w:rPr>
            <w:rStyle w:val="APTOS11"/>
          </w:rPr>
          <w:id w:val="91294649"/>
          <w:placeholder>
            <w:docPart w:val="27327AE24DAB459594590927E9F85073"/>
          </w:placeholder>
          <w:showingPlcHdr/>
          <w:comboBox>
            <w:listItem w:displayText="MPH 1: Apply epidemiological methods to settings and situations in public health practice" w:value="MPH 1: Apply epidemiological methods to settings and situations in public health practice"/>
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<w:listItem w:displayText="MPH 4: Interpret results of data analysis for public health research, policy or practice" w:value="MPH 4: Interpret results of data analysis for public health research, policy or practice"/>
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<w:listItem w:displayText="MPH 7: Assess population needs, assets and capacities that affect communities’ health" w:value="MPH 7: Assess population needs, assets and capacities that affect communities’ health"/>
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<w:listItem w:displayText="MPH 9: Design a population-based policy, program, project or intervention" w:value="MPH 9: Design a population-based policy, program, project or intervention"/>
            <w:listItem w:displayText="MPH 10: Explain basic principles and tools of budget and resource management" w:value="MPH 10: Explain basic principles and tools of budget and resource management"/>
            <w:listItem w:displayText="MPH 11: Select methods to evaluate public health programs" w:value="MPH 11: Select methods to evaluate public health programs"/>
            <w:listItem w:displayText="MPH 12: Discuss the policy-making process, including the roles of ethics and evidence" w:value="MPH 12: Discuss the policy-making process, including the roles of ethics and evidence"/>
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<w:listItem w:displayText="MPH 15: Evaluate policies for their impact on public health and health equity" w:value="MPH 15: Evaluate policies for their impact on public health and health equity"/>
            <w:listItem w:displayText="MPH 16: Apply leadership and/or management principles to address a relevant issue" w:value="MPH 16: Apply leadership and/or management principles to address a relevant issue"/>
            <w:listItem w:displayText="MPH 17: Apply negotiation and mediation skills to address organizational or community challenges" w:value="MPH 17: Apply negotiation and mediation skills to address organizational or community challenges"/>
            <w:listItem w:displayText="MPH 18: Select communication strategies for different audiences and sectors" w:value="MPH 18: Select communication strategies for different audiences and sectors"/>
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<w:listItem w:displayText="MPH 20: Describe the importance of cultural humility in communicating public health content" w:value="MPH 20: Describe the importance of cultural humility in communicating public health content"/>
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</w:comboBox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852ABB">
            <w:rPr>
              <w:rStyle w:val="PlaceholderText"/>
              <w:rFonts w:asciiTheme="majorHAnsi" w:hAnsiTheme="majorHAnsi" w:cs="Arial"/>
            </w:rPr>
            <w:t>Choose a CEPH Foundational Competency.</w:t>
          </w:r>
        </w:sdtContent>
      </w:sdt>
    </w:p>
    <w:p w14:paraId="440A4B5B" w14:textId="77777777" w:rsidR="009C37DC" w:rsidRDefault="003D69C8" w:rsidP="009C37DC">
      <w:pPr>
        <w:spacing w:after="0" w:line="240" w:lineRule="auto"/>
        <w:rPr>
          <w:rStyle w:val="Arial11"/>
        </w:rPr>
      </w:pPr>
      <w:sdt>
        <w:sdtPr>
          <w:rPr>
            <w:rStyle w:val="APTOS11"/>
          </w:rPr>
          <w:id w:val="-1872448420"/>
          <w:placeholder>
            <w:docPart w:val="3302A0A0FDAE4C1A8946D959FB57D408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9C37DC" w:rsidRPr="0036383D">
            <w:rPr>
              <w:rStyle w:val="PlaceholderText"/>
            </w:rPr>
            <w:t>Click or tap here to enter</w:t>
          </w:r>
          <w:r w:rsidR="009C37DC">
            <w:rPr>
              <w:rStyle w:val="PlaceholderText"/>
            </w:rPr>
            <w:t xml:space="preserve"> reflection on how you met the competency during your practicum and how you applied this competency to your work product(s).</w:t>
          </w:r>
        </w:sdtContent>
      </w:sdt>
    </w:p>
    <w:p w14:paraId="253F22E2" w14:textId="77777777" w:rsidR="004E5F3C" w:rsidRPr="00023D58" w:rsidRDefault="004E5F3C" w:rsidP="009C37DC">
      <w:pPr>
        <w:spacing w:after="0" w:line="240" w:lineRule="auto"/>
      </w:pPr>
    </w:p>
    <w:p w14:paraId="3AE9E32A" w14:textId="77777777" w:rsidR="0040769A" w:rsidRDefault="00353471" w:rsidP="009C37DC">
      <w:pPr>
        <w:spacing w:after="120" w:line="240" w:lineRule="auto"/>
        <w:rPr>
          <w:rStyle w:val="Arial11"/>
        </w:rPr>
      </w:pPr>
      <w:r w:rsidRPr="0040769A">
        <w:rPr>
          <w:b/>
          <w:bCs/>
        </w:rPr>
        <w:lastRenderedPageBreak/>
        <w:t>COMPETENCY #</w:t>
      </w:r>
      <w:r w:rsidR="00613799" w:rsidRPr="0040769A">
        <w:rPr>
          <w:b/>
          <w:bCs/>
        </w:rPr>
        <w:t>4</w:t>
      </w:r>
      <w:r w:rsidRPr="0040769A">
        <w:rPr>
          <w:b/>
          <w:bCs/>
        </w:rPr>
        <w:t>:</w:t>
      </w:r>
      <w:r>
        <w:t xml:space="preserve">  </w:t>
      </w:r>
      <w:sdt>
        <w:sdtPr>
          <w:rPr>
            <w:rStyle w:val="APTOS11"/>
          </w:rPr>
          <w:id w:val="-1342305947"/>
          <w:placeholder>
            <w:docPart w:val="EB7227EBF30348DAB3AB6CEB13E9CDBF"/>
          </w:placeholder>
          <w:showingPlcHdr/>
          <w:comboBox>
            <w:listItem w:displayText="EPIDEM 1: Identify and apply advanced epidemiologic analyses using descriptive and inferential statistical approaches" w:value="EPIDEM 1: Identify and apply advanced epidemiologic analyses using descriptive and inferential statistical approaches"/>
            <w:listItem w:displayText="EPIDEM 2: Interpret epidemiologic results in a causal framework" w:value="EPIDEM 2: Interpret epidemiologic results in a causal framework"/>
            <w:listItem w:displayText="EPIDEM 3: Evaluate the strengths and limitations of epidemiologic literature" w:value="EPIDEM 3: Evaluate the strengths and limitations of epidemiologic literature"/>
            <w:listItem w:displayText="EPIDEM 4: Identify major diseases, their descriptive epidemiology, and risk factors" w:value="EPIDEM 4: Identify major diseases, their descriptive epidemiology, and risk factors"/>
            <w:listItem w:displayText="EPIDEM 5: Conduct analysis of epidemiologic data using linear, logistic, Cox, and Poisson regression models" w:value="EPIDEM 5: Conduct analysis of epidemiologic data using linear, logistic, Cox, and Poisson regression models"/>
            <w:listItem w:displayText="EPIDEM 6: Describe the clinical trial study design and its application, strengths, and limitations" w:value="EPIDEM 6: Describe the clinical trial study design and its application, strengths, and limitations"/>
            <w:listItem w:displayText="MPH 1: Apply epidemiological methods to settings and situations in public health practice" w:value="MPH 1: Apply epidemiological methods to settings and situations in public health practice"/>
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<w:listItem w:displayText="MPH 4: Interpret results of data analysis for public health research, policy or practice" w:value="MPH 4: Interpret results of data analysis for public health research, policy or practice"/>
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<w:listItem w:displayText="MPH 7: Assess population needs, assets and capacities that affect communities’ health" w:value="MPH 7: Assess population needs, assets and capacities that affect communities’ health"/>
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<w:listItem w:displayText="MPH 9: Design a population-based policy, program, project or intervention" w:value="MPH 9: Design a population-based policy, program, project or intervention"/>
            <w:listItem w:displayText="MPH 10: Explain basic principles and tools of budget and resource management" w:value="MPH 10: Explain basic principles and tools of budget and resource management"/>
            <w:listItem w:displayText="MPH 11: Select methods to evaluate public health programs" w:value="MPH 11: Select methods to evaluate public health programs"/>
            <w:listItem w:displayText="MPH 12: Discuss the policy-making process, including the roles of ethics and evidence" w:value="MPH 12: Discuss the policy-making process, including the roles of ethics and evidence"/>
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<w:listItem w:displayText="MPH 15: Evaluate policies for their impact on public health and health equity" w:value="MPH 15: Evaluate policies for their impact on public health and health equity"/>
            <w:listItem w:displayText="MPH 16: Apply leadership and/or management principles to address a relevant issue" w:value="MPH 16: Apply leadership and/or management principles to address a relevant issue"/>
            <w:listItem w:displayText="MPH 17: Apply negotiation and mediation skills to address organizational or community challenges" w:value="MPH 17: Apply negotiation and mediation skills to address organizational or community challenges"/>
            <w:listItem w:displayText="MPH 18: Select communication strategies for different audiences and sectors" w:value="MPH 18: Select communication strategies for different audiences and sectors"/>
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<w:listItem w:displayText="MPH 20: Describe the importance of cultural humility in communicating public health content" w:value="MPH 20: Describe the importance of cultural humility in communicating public health content"/>
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</w:comboBox>
        </w:sdtPr>
        <w:sdtEndPr>
          <w:rPr>
            <w:rStyle w:val="DefaultParagraphFont"/>
            <w:rFonts w:asciiTheme="minorHAnsi" w:hAnsiTheme="minorHAnsi"/>
          </w:rPr>
        </w:sdtEndPr>
        <w:sdtContent>
          <w:r w:rsidR="0040769A" w:rsidRPr="0040769A">
            <w:rPr>
              <w:rStyle w:val="PlaceholderText"/>
              <w:rFonts w:asciiTheme="majorHAnsi" w:hAnsiTheme="majorHAnsi" w:cs="Arial"/>
            </w:rPr>
            <w:t>Choose an EPIDEM MPH Competency or CEPH Foundational Competency.</w:t>
          </w:r>
        </w:sdtContent>
      </w:sdt>
    </w:p>
    <w:p w14:paraId="034C8309" w14:textId="77777777" w:rsidR="009C37DC" w:rsidRDefault="003D69C8" w:rsidP="009C37DC">
      <w:pPr>
        <w:spacing w:after="0" w:line="240" w:lineRule="auto"/>
        <w:rPr>
          <w:rStyle w:val="Arial11"/>
        </w:rPr>
      </w:pPr>
      <w:sdt>
        <w:sdtPr>
          <w:rPr>
            <w:rStyle w:val="APTOS11"/>
          </w:rPr>
          <w:id w:val="906652822"/>
          <w:placeholder>
            <w:docPart w:val="9C48F87D13474358BA5F16AB650E8396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9C37DC" w:rsidRPr="0036383D">
            <w:rPr>
              <w:rStyle w:val="PlaceholderText"/>
            </w:rPr>
            <w:t>Click or tap here to enter</w:t>
          </w:r>
          <w:r w:rsidR="009C37DC">
            <w:rPr>
              <w:rStyle w:val="PlaceholderText"/>
            </w:rPr>
            <w:t xml:space="preserve"> reflection on how you met the competency during your practicum and how you applied this competency to your work product(s).</w:t>
          </w:r>
        </w:sdtContent>
      </w:sdt>
    </w:p>
    <w:p w14:paraId="30141B0F" w14:textId="77777777" w:rsidR="004E5F3C" w:rsidRPr="00023D58" w:rsidRDefault="004E5F3C" w:rsidP="009C37DC">
      <w:pPr>
        <w:spacing w:after="0" w:line="240" w:lineRule="auto"/>
      </w:pPr>
    </w:p>
    <w:p w14:paraId="1DFDE383" w14:textId="750C0DA1" w:rsidR="00613799" w:rsidRDefault="00613799" w:rsidP="009C37DC">
      <w:pPr>
        <w:spacing w:after="120" w:line="240" w:lineRule="auto"/>
      </w:pPr>
      <w:r w:rsidRPr="00613799">
        <w:rPr>
          <w:b/>
          <w:bCs/>
        </w:rPr>
        <w:t>COMPETENCY #</w:t>
      </w:r>
      <w:r>
        <w:rPr>
          <w:b/>
          <w:bCs/>
        </w:rPr>
        <w:t>5</w:t>
      </w:r>
      <w:r w:rsidRPr="00613799">
        <w:rPr>
          <w:b/>
          <w:bCs/>
        </w:rPr>
        <w:t>:</w:t>
      </w:r>
      <w:r>
        <w:t xml:space="preserve">  </w:t>
      </w:r>
      <w:sdt>
        <w:sdtPr>
          <w:rPr>
            <w:rStyle w:val="APTOS11"/>
          </w:rPr>
          <w:id w:val="759560642"/>
          <w:placeholder>
            <w:docPart w:val="BF2970F4A5224111B0CA28C748796668"/>
          </w:placeholder>
          <w:showingPlcHdr/>
          <w:comboBox>
            <w:listItem w:displayText="EPIDEM 1: Identify and apply advanced epidemiologic analyses using descriptive and inferential statistical approaches" w:value="EPIDEM 1: Identify and apply advanced epidemiologic analyses using descriptive and inferential statistical approaches"/>
            <w:listItem w:displayText="EPIDEM 2: Interpret epidemiologic results in a causal framework" w:value="EPIDEM 2: Interpret epidemiologic results in a causal framework"/>
            <w:listItem w:displayText="EPIDEM 3: Evaluate the strengths and limitations of epidemiologic literature" w:value="EPIDEM 3: Evaluate the strengths and limitations of epidemiologic literature"/>
            <w:listItem w:displayText="EPIDEM 4: Identify major diseases, their descriptive epidemiology, and risk factors" w:value="EPIDEM 4: Identify major diseases, their descriptive epidemiology, and risk factors"/>
            <w:listItem w:displayText="EPIDEM 5: Conduct analysis of epidemiologic data using linear, logistic, Cox, and Poisson regression models" w:value="EPIDEM 5: Conduct analysis of epidemiologic data using linear, logistic, Cox, and Poisson regression models"/>
            <w:listItem w:displayText="EPIDEM 6: Describe the clinical trial study design and its application, strengths, and limitations" w:value="EPIDEM 6: Describe the clinical trial study design and its application, strengths, and limitations"/>
            <w:listItem w:displayText="MPH 1: Apply epidemiological methods to settings and situations in public health practice" w:value="MPH 1: Apply epidemiological methods to settings and situations in public health practice"/>
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<w:listItem w:displayText="MPH 4: Interpret results of data analysis for public health research, policy or practice" w:value="MPH 4: Interpret results of data analysis for public health research, policy or practice"/>
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<w:listItem w:displayText="MPH 7: Assess population needs, assets and capacities that affect communities’ health" w:value="MPH 7: Assess population needs, assets and capacities that affect communities’ health"/>
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<w:listItem w:displayText="MPH 9: Design a population-based policy, program, project or intervention" w:value="MPH 9: Design a population-based policy, program, project or intervention"/>
            <w:listItem w:displayText="MPH 10: Explain basic principles and tools of budget and resource management" w:value="MPH 10: Explain basic principles and tools of budget and resource management"/>
            <w:listItem w:displayText="MPH 11: Select methods to evaluate public health programs" w:value="MPH 11: Select methods to evaluate public health programs"/>
            <w:listItem w:displayText="MPH 12: Discuss the policy-making process, including the roles of ethics and evidence" w:value="MPH 12: Discuss the policy-making process, including the roles of ethics and evidence"/>
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<w:listItem w:displayText="MPH 15: Evaluate policies for their impact on public health and health equity" w:value="MPH 15: Evaluate policies for their impact on public health and health equity"/>
            <w:listItem w:displayText="MPH 16: Apply leadership and/or management principles to address a relevant issue" w:value="MPH 16: Apply leadership and/or management principles to address a relevant issue"/>
            <w:listItem w:displayText="MPH 17: Apply negotiation and mediation skills to address organizational or community challenges" w:value="MPH 17: Apply negotiation and mediation skills to address organizational or community challenges"/>
            <w:listItem w:displayText="MPH 18: Select communication strategies for different audiences and sectors" w:value="MPH 18: Select communication strategies for different audiences and sectors"/>
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<w:listItem w:displayText="MPH 20: Describe the importance of cultural humility in communicating public health content" w:value="MPH 20: Describe the importance of cultural humility in communicating public health content"/>
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</w:comboBox>
        </w:sdtPr>
        <w:sdtEndPr>
          <w:rPr>
            <w:rStyle w:val="DefaultParagraphFont"/>
            <w:rFonts w:asciiTheme="minorHAnsi" w:hAnsiTheme="minorHAnsi"/>
          </w:rPr>
        </w:sdtEndPr>
        <w:sdtContent>
          <w:r w:rsidR="00F808B3" w:rsidRPr="0040769A">
            <w:rPr>
              <w:rStyle w:val="PlaceholderText"/>
              <w:rFonts w:asciiTheme="majorHAnsi" w:hAnsiTheme="majorHAnsi" w:cs="Arial"/>
            </w:rPr>
            <w:t>Choose an EPIDEM MPH Competency or CEPH Foundational Competency.</w:t>
          </w:r>
        </w:sdtContent>
      </w:sdt>
    </w:p>
    <w:p w14:paraId="1E0BCB10" w14:textId="77777777" w:rsidR="009C37DC" w:rsidRDefault="003D69C8" w:rsidP="009C37DC">
      <w:pPr>
        <w:spacing w:after="0" w:line="240" w:lineRule="auto"/>
        <w:rPr>
          <w:rStyle w:val="Arial11"/>
        </w:rPr>
      </w:pPr>
      <w:sdt>
        <w:sdtPr>
          <w:rPr>
            <w:rStyle w:val="APTOS11"/>
          </w:rPr>
          <w:id w:val="-686596570"/>
          <w:placeholder>
            <w:docPart w:val="0E643B61591A476CB4590F4B83D87153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9C37DC" w:rsidRPr="0036383D">
            <w:rPr>
              <w:rStyle w:val="PlaceholderText"/>
            </w:rPr>
            <w:t>Click or tap here to enter</w:t>
          </w:r>
          <w:r w:rsidR="009C37DC">
            <w:rPr>
              <w:rStyle w:val="PlaceholderText"/>
            </w:rPr>
            <w:t xml:space="preserve"> reflection on how you met the competency during your practicum and how you applied this competency to your work product(s).</w:t>
          </w:r>
        </w:sdtContent>
      </w:sdt>
    </w:p>
    <w:p w14:paraId="4579E2B4" w14:textId="77777777" w:rsidR="009C37DC" w:rsidRDefault="009C37DC" w:rsidP="009C37DC">
      <w:pPr>
        <w:spacing w:after="0" w:line="240" w:lineRule="auto"/>
        <w:rPr>
          <w:rStyle w:val="Arial11"/>
        </w:rPr>
      </w:pPr>
    </w:p>
    <w:p w14:paraId="152901B9" w14:textId="77777777" w:rsidR="001B0111" w:rsidRPr="00023D58" w:rsidRDefault="001B0111" w:rsidP="009C37DC">
      <w:pPr>
        <w:spacing w:after="0" w:line="240" w:lineRule="auto"/>
      </w:pPr>
    </w:p>
    <w:p w14:paraId="791369E0" w14:textId="77777777" w:rsidR="008877B2" w:rsidRPr="00023D58" w:rsidRDefault="008877B2" w:rsidP="008877B2">
      <w:pPr>
        <w:spacing w:after="0" w:line="240" w:lineRule="auto"/>
      </w:pPr>
    </w:p>
    <w:p w14:paraId="7AAC85A2" w14:textId="3CDBBFDC" w:rsidR="00E64737" w:rsidRDefault="004E5F3C">
      <w:pPr>
        <w:rPr>
          <w:b/>
          <w:bCs/>
          <w:i/>
          <w:iCs/>
        </w:rPr>
      </w:pPr>
      <w:r w:rsidRPr="00E64737">
        <w:rPr>
          <w:b/>
          <w:bCs/>
          <w:i/>
          <w:iCs/>
        </w:rPr>
        <w:t xml:space="preserve">Please </w:t>
      </w:r>
      <w:r w:rsidR="00613799" w:rsidRPr="00E64737">
        <w:rPr>
          <w:b/>
          <w:bCs/>
          <w:i/>
          <w:iCs/>
        </w:rPr>
        <w:t>submit</w:t>
      </w:r>
      <w:r w:rsidRPr="00E64737">
        <w:rPr>
          <w:b/>
          <w:bCs/>
          <w:i/>
          <w:iCs/>
        </w:rPr>
        <w:t xml:space="preserve"> this </w:t>
      </w:r>
      <w:r w:rsidR="00613799" w:rsidRPr="00E64737">
        <w:rPr>
          <w:b/>
          <w:bCs/>
          <w:i/>
          <w:iCs/>
        </w:rPr>
        <w:t>form</w:t>
      </w:r>
      <w:r w:rsidR="000009EC" w:rsidRPr="00E64737">
        <w:rPr>
          <w:b/>
          <w:bCs/>
          <w:i/>
          <w:iCs/>
        </w:rPr>
        <w:t xml:space="preserve"> and </w:t>
      </w:r>
      <w:r w:rsidRPr="00E64737">
        <w:rPr>
          <w:b/>
          <w:bCs/>
          <w:i/>
          <w:iCs/>
        </w:rPr>
        <w:t>work products (deliverables)</w:t>
      </w:r>
      <w:r w:rsidR="000009EC" w:rsidRPr="00E64737">
        <w:rPr>
          <w:b/>
          <w:bCs/>
          <w:i/>
          <w:iCs/>
        </w:rPr>
        <w:t xml:space="preserve"> to your advisor or program director for review</w:t>
      </w:r>
      <w:r w:rsidR="00A45C7C" w:rsidRPr="00E64737">
        <w:rPr>
          <w:b/>
          <w:bCs/>
          <w:i/>
          <w:iCs/>
        </w:rPr>
        <w:t xml:space="preserve"> before final submission to the Pitt Public Health Practicum Canvas page. </w:t>
      </w:r>
      <w:r w:rsidR="00E64737" w:rsidRPr="00E64737">
        <w:rPr>
          <w:b/>
          <w:bCs/>
          <w:i/>
          <w:iCs/>
        </w:rPr>
        <w:t xml:space="preserve">  Please visit the Pitt Public Health Practicum Canvas page for guidance on final practicum submission requirements.</w:t>
      </w:r>
    </w:p>
    <w:p w14:paraId="555C2639" w14:textId="77777777" w:rsidR="00E64737" w:rsidRDefault="00E64737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57402699" w14:textId="77777777" w:rsidR="00B358DB" w:rsidRDefault="00B358DB" w:rsidP="00B6784A">
      <w:pPr>
        <w:pBdr>
          <w:bottom w:val="single" w:sz="12" w:space="1" w:color="auto"/>
        </w:pBdr>
        <w:rPr>
          <w:b/>
          <w:bCs/>
        </w:rPr>
      </w:pPr>
    </w:p>
    <w:p w14:paraId="0D2B1CF8" w14:textId="53159D23" w:rsidR="00B6784A" w:rsidRPr="00023D58" w:rsidRDefault="00B6784A" w:rsidP="00B6784A">
      <w:pPr>
        <w:rPr>
          <w:b/>
          <w:bCs/>
        </w:rPr>
      </w:pPr>
      <w:r w:rsidRPr="00023D58">
        <w:rPr>
          <w:b/>
          <w:bCs/>
        </w:rPr>
        <w:t>GUIDELINES FOR COMPETENCIES &amp; WORK PRODUCTS (DELIVERABLES)</w:t>
      </w:r>
    </w:p>
    <w:p w14:paraId="4A030453" w14:textId="24854A73" w:rsidR="00B6784A" w:rsidRPr="00023D58" w:rsidRDefault="00B6784A" w:rsidP="00B6784A">
      <w:r w:rsidRPr="00023D58">
        <w:rPr>
          <w:b/>
          <w:bCs/>
        </w:rPr>
        <w:t xml:space="preserve">Competencies: </w:t>
      </w:r>
      <w:r w:rsidRPr="00023D58">
        <w:t xml:space="preserve">Students must show attainment of 5 competencies.  At least 3 competencies must be CEPH foundational competencies.  The remaining competencies </w:t>
      </w:r>
      <w:r>
        <w:t>must</w:t>
      </w:r>
      <w:r w:rsidRPr="00023D58">
        <w:t xml:space="preserve"> be </w:t>
      </w:r>
      <w:r w:rsidR="003D69C8">
        <w:t>program-specific</w:t>
      </w:r>
      <w:r>
        <w:t xml:space="preserve"> </w:t>
      </w:r>
      <w:r w:rsidRPr="00023D58">
        <w:t>and/or additional CEPH foundational competencies.</w:t>
      </w:r>
      <w:r>
        <w:t xml:space="preserve"> Competencies can be found listed on the last page of this form.</w:t>
      </w:r>
    </w:p>
    <w:p w14:paraId="70C9C0C3" w14:textId="77777777" w:rsidR="00B6784A" w:rsidRPr="00023D58" w:rsidRDefault="00B6784A" w:rsidP="00B6784A">
      <w:pPr>
        <w:rPr>
          <w:b/>
          <w:bCs/>
        </w:rPr>
      </w:pPr>
      <w:r>
        <w:rPr>
          <w:b/>
          <w:bCs/>
        </w:rPr>
        <w:t>Work Products (Deliverables)</w:t>
      </w:r>
      <w:r w:rsidRPr="00023D58">
        <w:rPr>
          <w:b/>
          <w:bCs/>
        </w:rPr>
        <w:t xml:space="preserve">: </w:t>
      </w:r>
    </w:p>
    <w:p w14:paraId="06F4E62A" w14:textId="77777777" w:rsidR="00B6784A" w:rsidRPr="00023D58" w:rsidRDefault="00B6784A" w:rsidP="00B6784A">
      <w:pPr>
        <w:pStyle w:val="ListParagraph"/>
        <w:numPr>
          <w:ilvl w:val="0"/>
          <w:numId w:val="1"/>
        </w:numPr>
        <w:rPr>
          <w:b/>
          <w:bCs/>
        </w:rPr>
      </w:pPr>
      <w:r w:rsidRPr="00023D58">
        <w:t xml:space="preserve">At least two practical, </w:t>
      </w:r>
      <w:r w:rsidRPr="00023D58">
        <w:rPr>
          <w:u w:val="single"/>
        </w:rPr>
        <w:t>non-academic</w:t>
      </w:r>
      <w:r w:rsidRPr="00023D58">
        <w:t>, work products required</w:t>
      </w:r>
    </w:p>
    <w:p w14:paraId="7C2E8D54" w14:textId="77777777" w:rsidR="00B6784A" w:rsidRPr="00023D58" w:rsidRDefault="00B6784A" w:rsidP="00B6784A">
      <w:pPr>
        <w:pStyle w:val="ListParagraph"/>
        <w:numPr>
          <w:ilvl w:val="0"/>
          <w:numId w:val="1"/>
        </w:numPr>
        <w:rPr>
          <w:b/>
          <w:bCs/>
        </w:rPr>
      </w:pPr>
      <w:r w:rsidRPr="00023D58">
        <w:t>Must have been produced for the practicum site’s use and benefit</w:t>
      </w:r>
    </w:p>
    <w:p w14:paraId="20F0D8F0" w14:textId="77777777" w:rsidR="00B6784A" w:rsidRPr="00023D58" w:rsidRDefault="00B6784A" w:rsidP="00B6784A">
      <w:pPr>
        <w:pStyle w:val="ListParagraph"/>
        <w:numPr>
          <w:ilvl w:val="0"/>
          <w:numId w:val="1"/>
        </w:numPr>
        <w:rPr>
          <w:b/>
          <w:bCs/>
        </w:rPr>
      </w:pPr>
      <w:r w:rsidRPr="00023D58">
        <w:t>Work products demonstrate the student’s attainment of the designated competencies</w:t>
      </w:r>
    </w:p>
    <w:p w14:paraId="52BF27C2" w14:textId="77777777" w:rsidR="00B6784A" w:rsidRPr="00023D58" w:rsidRDefault="00B6784A" w:rsidP="00B6784A">
      <w:pPr>
        <w:rPr>
          <w:b/>
          <w:bCs/>
        </w:rPr>
      </w:pPr>
      <w:r w:rsidRPr="00023D58">
        <w:rPr>
          <w:b/>
          <w:bCs/>
        </w:rPr>
        <w:t>Examples of Suitable Work Products:</w:t>
      </w:r>
    </w:p>
    <w:p w14:paraId="0A651CA4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Project plans</w:t>
      </w:r>
    </w:p>
    <w:p w14:paraId="640866EA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Grant proposals</w:t>
      </w:r>
    </w:p>
    <w:p w14:paraId="316106B6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Training manuals</w:t>
      </w:r>
    </w:p>
    <w:p w14:paraId="724B3693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Lesson plans</w:t>
      </w:r>
    </w:p>
    <w:p w14:paraId="4A79AA06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Surveys</w:t>
      </w:r>
    </w:p>
    <w:p w14:paraId="387C9580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Memos</w:t>
      </w:r>
    </w:p>
    <w:p w14:paraId="1E8029DE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Videos</w:t>
      </w:r>
    </w:p>
    <w:p w14:paraId="35D2DF5F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Podcasts</w:t>
      </w:r>
    </w:p>
    <w:p w14:paraId="75D0226A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Presentations (non-academic, non-peer audience)</w:t>
      </w:r>
    </w:p>
    <w:p w14:paraId="4CC533B8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Spreadsheets</w:t>
      </w:r>
    </w:p>
    <w:p w14:paraId="445DF362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Websites</w:t>
      </w:r>
    </w:p>
    <w:p w14:paraId="634ED2C3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Photos with explanatory text</w:t>
      </w:r>
    </w:p>
    <w:p w14:paraId="61F86CB6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Other digital artifacts of learning</w:t>
      </w:r>
    </w:p>
    <w:p w14:paraId="126F7536" w14:textId="77777777" w:rsidR="00B6784A" w:rsidRPr="00023D58" w:rsidRDefault="00B6784A" w:rsidP="00B6784A">
      <w:pPr>
        <w:rPr>
          <w:b/>
          <w:bCs/>
        </w:rPr>
      </w:pPr>
      <w:r w:rsidRPr="00023D58">
        <w:rPr>
          <w:b/>
          <w:bCs/>
        </w:rPr>
        <w:t>Unacceptable Work Products:</w:t>
      </w:r>
    </w:p>
    <w:p w14:paraId="58F04C17" w14:textId="77777777" w:rsidR="00B6784A" w:rsidRPr="00023D58" w:rsidRDefault="00B6784A" w:rsidP="00B6784A">
      <w:pPr>
        <w:pStyle w:val="ListParagraph"/>
        <w:numPr>
          <w:ilvl w:val="0"/>
          <w:numId w:val="3"/>
        </w:numPr>
      </w:pPr>
      <w:r w:rsidRPr="00023D58">
        <w:t>Reflection papers</w:t>
      </w:r>
    </w:p>
    <w:p w14:paraId="15A40665" w14:textId="77777777" w:rsidR="00B6784A" w:rsidRPr="00023D58" w:rsidRDefault="00B6784A" w:rsidP="00B6784A">
      <w:pPr>
        <w:pStyle w:val="ListParagraph"/>
        <w:numPr>
          <w:ilvl w:val="0"/>
          <w:numId w:val="3"/>
        </w:numPr>
      </w:pPr>
      <w:r w:rsidRPr="00023D58">
        <w:t>Contact hour logs</w:t>
      </w:r>
    </w:p>
    <w:p w14:paraId="509603B8" w14:textId="77777777" w:rsidR="00B6784A" w:rsidRPr="00023D58" w:rsidRDefault="00B6784A" w:rsidP="00B6784A">
      <w:pPr>
        <w:pStyle w:val="ListParagraph"/>
        <w:numPr>
          <w:ilvl w:val="0"/>
          <w:numId w:val="3"/>
        </w:numPr>
      </w:pPr>
      <w:r w:rsidRPr="00023D58">
        <w:t>Scholarly papers</w:t>
      </w:r>
    </w:p>
    <w:p w14:paraId="26197812" w14:textId="77777777" w:rsidR="00B6784A" w:rsidRPr="00023D58" w:rsidRDefault="00B6784A" w:rsidP="00B6784A">
      <w:pPr>
        <w:pStyle w:val="ListParagraph"/>
        <w:numPr>
          <w:ilvl w:val="0"/>
          <w:numId w:val="3"/>
        </w:numPr>
      </w:pPr>
      <w:r w:rsidRPr="00023D58">
        <w:t>Poster presentations</w:t>
      </w:r>
    </w:p>
    <w:p w14:paraId="3A20164B" w14:textId="77777777" w:rsidR="00B6784A" w:rsidRPr="00023D58" w:rsidRDefault="00B6784A" w:rsidP="00B6784A">
      <w:pPr>
        <w:pStyle w:val="ListParagraph"/>
        <w:numPr>
          <w:ilvl w:val="0"/>
          <w:numId w:val="3"/>
        </w:numPr>
      </w:pPr>
      <w:r w:rsidRPr="00023D58">
        <w:t>Other documents/presentations required for academic purposes</w:t>
      </w:r>
    </w:p>
    <w:p w14:paraId="24390293" w14:textId="77777777" w:rsidR="00A12E80" w:rsidRDefault="00A12E80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45823FAB" w14:textId="77777777" w:rsidR="001F4552" w:rsidRPr="001F4552" w:rsidRDefault="001F4552" w:rsidP="001F4552">
      <w:pPr>
        <w:tabs>
          <w:tab w:val="left" w:pos="2707"/>
          <w:tab w:val="left" w:leader="underscore" w:pos="6840"/>
          <w:tab w:val="left" w:pos="7200"/>
          <w:tab w:val="left" w:leader="underscore" w:pos="10080"/>
        </w:tabs>
        <w:spacing w:after="120" w:line="240" w:lineRule="auto"/>
        <w:rPr>
          <w:rFonts w:asciiTheme="majorHAnsi" w:hAnsiTheme="majorHAnsi" w:cs="Arial"/>
          <w:b/>
          <w:bCs/>
        </w:rPr>
      </w:pPr>
      <w:r w:rsidRPr="001F4552">
        <w:rPr>
          <w:rFonts w:asciiTheme="majorHAnsi" w:hAnsiTheme="majorHAnsi" w:cs="Arial"/>
          <w:b/>
          <w:bCs/>
        </w:rPr>
        <w:lastRenderedPageBreak/>
        <w:t>CEPH MPH Foundational Competencies</w:t>
      </w:r>
    </w:p>
    <w:tbl>
      <w:tblPr>
        <w:tblW w:w="10530" w:type="dxa"/>
        <w:tblLook w:val="04A0" w:firstRow="1" w:lastRow="0" w:firstColumn="1" w:lastColumn="0" w:noHBand="0" w:noVBand="1"/>
      </w:tblPr>
      <w:tblGrid>
        <w:gridCol w:w="1165"/>
        <w:gridCol w:w="9365"/>
      </w:tblGrid>
      <w:tr w:rsidR="001F4552" w:rsidRPr="001F4552" w14:paraId="69AC6493" w14:textId="77777777" w:rsidTr="00C50B0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4EE0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1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B35A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Apply epidemiological methods to settings and situations in public health practice</w:t>
            </w:r>
          </w:p>
        </w:tc>
      </w:tr>
      <w:tr w:rsidR="001F4552" w:rsidRPr="001F4552" w14:paraId="498E8A56" w14:textId="77777777" w:rsidTr="00C50B0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B564A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2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042B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Select quantitative and qualitative data collection methods appropriate for a given public health context</w:t>
            </w:r>
          </w:p>
        </w:tc>
      </w:tr>
      <w:tr w:rsidR="001F4552" w:rsidRPr="001F4552" w14:paraId="02E58185" w14:textId="77777777" w:rsidTr="00C50B01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DF3B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3</w:t>
            </w: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D10C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Analyze quantitative and qualitative data using biostatistics, informatics, computer-based programming, and software, as appropriate</w:t>
            </w:r>
          </w:p>
        </w:tc>
      </w:tr>
      <w:tr w:rsidR="001F4552" w:rsidRPr="001F4552" w14:paraId="6C581ABE" w14:textId="77777777" w:rsidTr="00C50B0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67BB9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4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28B9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Interpret results of data analysis for public health research, policy or practice</w:t>
            </w:r>
          </w:p>
        </w:tc>
      </w:tr>
      <w:tr w:rsidR="001F4552" w:rsidRPr="001F4552" w14:paraId="16BFA1C5" w14:textId="77777777" w:rsidTr="00C50B01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ED8D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5</w:t>
            </w: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FDE3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Compare the organization, structure, and function of health care, public health, and regulatory systems across national and international settings</w:t>
            </w:r>
          </w:p>
        </w:tc>
      </w:tr>
      <w:tr w:rsidR="001F4552" w:rsidRPr="001F4552" w14:paraId="14921A8A" w14:textId="77777777" w:rsidTr="00C50B0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DADCD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6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63E5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Discuss the means by which structural bias, social inequities and racism undermine health and create challenges to achieving health equity at organizational, community and systemic levels</w:t>
            </w:r>
          </w:p>
        </w:tc>
      </w:tr>
      <w:tr w:rsidR="001F4552" w:rsidRPr="001F4552" w14:paraId="0A66D17C" w14:textId="77777777" w:rsidTr="00C50B01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EB83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7</w:t>
            </w: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D016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Assess population needs, assets, and capacities that affect communities’ health</w:t>
            </w:r>
          </w:p>
        </w:tc>
      </w:tr>
      <w:tr w:rsidR="001F4552" w:rsidRPr="001F4552" w14:paraId="63CBCB94" w14:textId="77777777" w:rsidTr="00C50B0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F2E55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8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33C5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Apply awareness of cultural values and practices to the design, implementation, or critique of public health policies or programs</w:t>
            </w:r>
          </w:p>
        </w:tc>
      </w:tr>
      <w:tr w:rsidR="001F4552" w:rsidRPr="001F4552" w14:paraId="4029D30B" w14:textId="77777777" w:rsidTr="00C50B01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E3C1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9</w:t>
            </w: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27AB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Design a population-based policy, program, project, or intervention</w:t>
            </w:r>
          </w:p>
        </w:tc>
      </w:tr>
      <w:tr w:rsidR="001F4552" w:rsidRPr="001F4552" w14:paraId="678124E3" w14:textId="77777777" w:rsidTr="00C50B0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213A8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10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D286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Explain basic principles and tools of budget and resource management</w:t>
            </w:r>
          </w:p>
        </w:tc>
      </w:tr>
      <w:tr w:rsidR="001F4552" w:rsidRPr="001F4552" w14:paraId="41602913" w14:textId="77777777" w:rsidTr="00C50B01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F9DF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11</w:t>
            </w: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BEF2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Select methods to evaluate public health programs</w:t>
            </w:r>
          </w:p>
        </w:tc>
      </w:tr>
      <w:tr w:rsidR="001F4552" w:rsidRPr="001F4552" w14:paraId="2739F4C5" w14:textId="77777777" w:rsidTr="00C50B0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48B9B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12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7AA6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Discuss the policy-making process, including the roles of ethics and evidence</w:t>
            </w:r>
          </w:p>
        </w:tc>
      </w:tr>
      <w:tr w:rsidR="001F4552" w:rsidRPr="001F4552" w14:paraId="2D49A123" w14:textId="77777777" w:rsidTr="00C50B01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E176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13</w:t>
            </w: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5909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Propose strategies to identify relevant communities and individuals and build coalitions and partnerships for influencing public health outcomes</w:t>
            </w:r>
          </w:p>
        </w:tc>
      </w:tr>
      <w:tr w:rsidR="001F4552" w:rsidRPr="001F4552" w14:paraId="779767F1" w14:textId="77777777" w:rsidTr="00C50B0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780A5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14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3E57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Advocate for political, social, or economic policies and programs that will improve health in diverse populations</w:t>
            </w:r>
          </w:p>
        </w:tc>
      </w:tr>
      <w:tr w:rsidR="001F4552" w:rsidRPr="001F4552" w14:paraId="7588D683" w14:textId="77777777" w:rsidTr="00C50B01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8EAD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15</w:t>
            </w: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3BB8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Evaluate policies for their impact on public health and health equity</w:t>
            </w:r>
          </w:p>
        </w:tc>
      </w:tr>
      <w:tr w:rsidR="001F4552" w:rsidRPr="001F4552" w14:paraId="6F287FE5" w14:textId="77777777" w:rsidTr="00C50B0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A432C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16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B1E5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Apply leadership and/or management principles to address a relevant issue</w:t>
            </w:r>
          </w:p>
        </w:tc>
      </w:tr>
      <w:tr w:rsidR="001F4552" w:rsidRPr="001F4552" w14:paraId="48A598FE" w14:textId="77777777" w:rsidTr="00C50B01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6EFF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17</w:t>
            </w: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21BF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Apply negotiation and mediation skills to address organizational or community challenges</w:t>
            </w:r>
          </w:p>
        </w:tc>
      </w:tr>
      <w:tr w:rsidR="001F4552" w:rsidRPr="001F4552" w14:paraId="182BA2B6" w14:textId="77777777" w:rsidTr="00C50B0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24D0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18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FF8D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Select communication strategies for different audiences and sectors</w:t>
            </w:r>
          </w:p>
        </w:tc>
      </w:tr>
      <w:tr w:rsidR="001F4552" w:rsidRPr="001F4552" w14:paraId="362F3E7C" w14:textId="77777777" w:rsidTr="00C50B01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D577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19</w:t>
            </w: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1CA8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Communicate audience-appropriate public health content, both in writing and through oral presentation to a non-academic, non-peer audience with attention to factors such as literacy and health literacy</w:t>
            </w:r>
          </w:p>
        </w:tc>
      </w:tr>
      <w:tr w:rsidR="001F4552" w:rsidRPr="001F4552" w14:paraId="0265D52B" w14:textId="77777777" w:rsidTr="00C50B0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CF2CA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20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FDC2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Describe the importance of cultural humility in communicating public health content</w:t>
            </w:r>
          </w:p>
        </w:tc>
      </w:tr>
      <w:tr w:rsidR="001F4552" w:rsidRPr="001F4552" w14:paraId="07FC24C9" w14:textId="77777777" w:rsidTr="00C50B01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F965C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21</w:t>
            </w:r>
          </w:p>
        </w:tc>
        <w:tc>
          <w:tcPr>
            <w:tcW w:w="9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02B1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Integrate perspectives from other sectors and/or professions to promote and advance population health</w:t>
            </w:r>
          </w:p>
        </w:tc>
      </w:tr>
      <w:tr w:rsidR="001F4552" w:rsidRPr="001F4552" w14:paraId="02865B2D" w14:textId="77777777" w:rsidTr="00C50B01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BD662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22</w:t>
            </w:r>
          </w:p>
        </w:tc>
        <w:tc>
          <w:tcPr>
            <w:tcW w:w="9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639E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Apply a systems thinking tool to visually represent a public health issue in a format other than standard narrative</w:t>
            </w:r>
          </w:p>
        </w:tc>
      </w:tr>
    </w:tbl>
    <w:p w14:paraId="382745F6" w14:textId="77777777" w:rsidR="001F4552" w:rsidRDefault="001F4552" w:rsidP="001F4552">
      <w:pPr>
        <w:tabs>
          <w:tab w:val="left" w:pos="2707"/>
          <w:tab w:val="left" w:leader="underscore" w:pos="6840"/>
          <w:tab w:val="left" w:pos="7200"/>
          <w:tab w:val="left" w:leader="underscore" w:pos="10080"/>
        </w:tabs>
        <w:spacing w:after="120" w:line="240" w:lineRule="auto"/>
        <w:rPr>
          <w:rFonts w:asciiTheme="majorHAnsi" w:hAnsiTheme="majorHAnsi" w:cs="Arial"/>
        </w:rPr>
      </w:pPr>
    </w:p>
    <w:p w14:paraId="33B29653" w14:textId="77777777" w:rsidR="00B96F45" w:rsidRPr="001C3195" w:rsidRDefault="00B96F45" w:rsidP="00B96F45">
      <w:pPr>
        <w:tabs>
          <w:tab w:val="left" w:pos="2707"/>
          <w:tab w:val="left" w:leader="underscore" w:pos="6840"/>
          <w:tab w:val="left" w:pos="7200"/>
          <w:tab w:val="left" w:leader="underscore" w:pos="10080"/>
        </w:tabs>
        <w:spacing w:after="240" w:line="240" w:lineRule="auto"/>
        <w:rPr>
          <w:rFonts w:ascii="Arial" w:hAnsi="Arial" w:cs="Arial"/>
          <w:b/>
          <w:bCs/>
        </w:rPr>
      </w:pPr>
      <w:r w:rsidRPr="001C3195">
        <w:rPr>
          <w:rFonts w:ascii="Arial" w:hAnsi="Arial" w:cs="Arial"/>
          <w:b/>
          <w:bCs/>
        </w:rPr>
        <w:t>EPIDEM MPH Competencies</w:t>
      </w:r>
    </w:p>
    <w:tbl>
      <w:tblPr>
        <w:tblW w:w="10525" w:type="dxa"/>
        <w:tblLook w:val="04A0" w:firstRow="1" w:lastRow="0" w:firstColumn="1" w:lastColumn="0" w:noHBand="0" w:noVBand="1"/>
      </w:tblPr>
      <w:tblGrid>
        <w:gridCol w:w="1165"/>
        <w:gridCol w:w="9360"/>
      </w:tblGrid>
      <w:tr w:rsidR="00B96F45" w:rsidRPr="006365C5" w14:paraId="45E52BED" w14:textId="77777777" w:rsidTr="0044592C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C631" w14:textId="77777777" w:rsidR="00B96F45" w:rsidRPr="006365C5" w:rsidRDefault="00B96F45" w:rsidP="00445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6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EPIDEM 1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300D" w14:textId="77777777" w:rsidR="00B96F45" w:rsidRPr="006365C5" w:rsidRDefault="00B96F45" w:rsidP="00445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6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Identify and apply advanced epidemiologic analyses using descriptive and inferential statistical approaches</w:t>
            </w:r>
          </w:p>
        </w:tc>
      </w:tr>
      <w:tr w:rsidR="00B96F45" w:rsidRPr="006365C5" w14:paraId="197A5D67" w14:textId="77777777" w:rsidTr="0044592C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30EB3" w14:textId="77777777" w:rsidR="00B96F45" w:rsidRPr="006365C5" w:rsidRDefault="00B96F45" w:rsidP="00445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6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EPIDEM 2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9635" w14:textId="77777777" w:rsidR="00B96F45" w:rsidRPr="006365C5" w:rsidRDefault="00B96F45" w:rsidP="00445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6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Interpret epidemiologic results in a causal framework</w:t>
            </w:r>
          </w:p>
        </w:tc>
      </w:tr>
      <w:tr w:rsidR="00B96F45" w:rsidRPr="006365C5" w14:paraId="3B3C5005" w14:textId="77777777" w:rsidTr="0044592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EC59" w14:textId="77777777" w:rsidR="00B96F45" w:rsidRPr="006365C5" w:rsidRDefault="00B96F45" w:rsidP="00445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6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EPIDEM 3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C116" w14:textId="77777777" w:rsidR="00B96F45" w:rsidRPr="006365C5" w:rsidRDefault="00B96F45" w:rsidP="00445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6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Evaluate the strengths and limitations of epidemiologic literature</w:t>
            </w:r>
          </w:p>
        </w:tc>
      </w:tr>
      <w:tr w:rsidR="00B96F45" w:rsidRPr="006365C5" w14:paraId="68971572" w14:textId="77777777" w:rsidTr="0044592C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6A04B" w14:textId="77777777" w:rsidR="00B96F45" w:rsidRPr="006365C5" w:rsidRDefault="00B96F45" w:rsidP="00445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6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EPIDEM 4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13DF" w14:textId="77777777" w:rsidR="00B96F45" w:rsidRPr="006365C5" w:rsidRDefault="00B96F45" w:rsidP="00445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6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Identify major diseases, their descriptive epidemiology, and risk factors</w:t>
            </w:r>
          </w:p>
        </w:tc>
      </w:tr>
      <w:tr w:rsidR="00B96F45" w:rsidRPr="006365C5" w14:paraId="7DEFBA3A" w14:textId="77777777" w:rsidTr="0044592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EA28A" w14:textId="77777777" w:rsidR="00B96F45" w:rsidRPr="006365C5" w:rsidRDefault="00B96F45" w:rsidP="00445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6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EPIDEM 5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3FBB" w14:textId="77777777" w:rsidR="00B96F45" w:rsidRPr="006365C5" w:rsidRDefault="00B96F45" w:rsidP="00445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6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Conduct analysis of epidemiologic data using linear, logistic, Cox, and Poisson regression models</w:t>
            </w:r>
          </w:p>
        </w:tc>
      </w:tr>
      <w:tr w:rsidR="00B96F45" w:rsidRPr="006365C5" w14:paraId="753D026D" w14:textId="77777777" w:rsidTr="0044592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84658" w14:textId="77777777" w:rsidR="00B96F45" w:rsidRPr="006365C5" w:rsidRDefault="00B96F45" w:rsidP="00445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6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EPIDEM 6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80CC" w14:textId="77777777" w:rsidR="00B96F45" w:rsidRPr="006365C5" w:rsidRDefault="00B96F45" w:rsidP="00445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6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Describe the clinical trial study design and its application, strengths, and limitations</w:t>
            </w:r>
          </w:p>
        </w:tc>
      </w:tr>
    </w:tbl>
    <w:p w14:paraId="6E74F92B" w14:textId="77777777" w:rsidR="00060272" w:rsidRPr="00023D58" w:rsidRDefault="00060272" w:rsidP="00B96F45">
      <w:pPr>
        <w:tabs>
          <w:tab w:val="left" w:pos="2707"/>
          <w:tab w:val="left" w:leader="underscore" w:pos="6840"/>
          <w:tab w:val="left" w:pos="7200"/>
          <w:tab w:val="left" w:leader="underscore" w:pos="10080"/>
        </w:tabs>
        <w:spacing w:after="120" w:line="240" w:lineRule="auto"/>
      </w:pPr>
    </w:p>
    <w:sectPr w:rsidR="00060272" w:rsidRPr="00023D58" w:rsidSect="009C37DC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CDC24" w14:textId="77777777" w:rsidR="0078494C" w:rsidRDefault="0078494C" w:rsidP="00882B74">
      <w:pPr>
        <w:spacing w:after="0" w:line="240" w:lineRule="auto"/>
      </w:pPr>
      <w:r>
        <w:separator/>
      </w:r>
    </w:p>
  </w:endnote>
  <w:endnote w:type="continuationSeparator" w:id="0">
    <w:p w14:paraId="3C595B99" w14:textId="77777777" w:rsidR="0078494C" w:rsidRDefault="0078494C" w:rsidP="0088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3B22B" w14:textId="77777777" w:rsidR="0078494C" w:rsidRDefault="0078494C" w:rsidP="00882B74">
      <w:pPr>
        <w:spacing w:after="0" w:line="240" w:lineRule="auto"/>
      </w:pPr>
      <w:r>
        <w:separator/>
      </w:r>
    </w:p>
  </w:footnote>
  <w:footnote w:type="continuationSeparator" w:id="0">
    <w:p w14:paraId="2058129D" w14:textId="77777777" w:rsidR="0078494C" w:rsidRDefault="0078494C" w:rsidP="00882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42E15"/>
    <w:multiLevelType w:val="hybridMultilevel"/>
    <w:tmpl w:val="20B8B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F4225"/>
    <w:multiLevelType w:val="hybridMultilevel"/>
    <w:tmpl w:val="8F76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82852"/>
    <w:multiLevelType w:val="hybridMultilevel"/>
    <w:tmpl w:val="F78E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26F45"/>
    <w:multiLevelType w:val="hybridMultilevel"/>
    <w:tmpl w:val="46EE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86651"/>
    <w:multiLevelType w:val="hybridMultilevel"/>
    <w:tmpl w:val="DE60A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732264">
    <w:abstractNumId w:val="1"/>
  </w:num>
  <w:num w:numId="2" w16cid:durableId="2023046850">
    <w:abstractNumId w:val="2"/>
  </w:num>
  <w:num w:numId="3" w16cid:durableId="101078622">
    <w:abstractNumId w:val="0"/>
  </w:num>
  <w:num w:numId="4" w16cid:durableId="1275527266">
    <w:abstractNumId w:val="3"/>
  </w:num>
  <w:num w:numId="5" w16cid:durableId="1728257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3C"/>
    <w:rsid w:val="000009EC"/>
    <w:rsid w:val="00023D58"/>
    <w:rsid w:val="00051D5D"/>
    <w:rsid w:val="00060272"/>
    <w:rsid w:val="000F06E9"/>
    <w:rsid w:val="00110EB1"/>
    <w:rsid w:val="00156526"/>
    <w:rsid w:val="001B0111"/>
    <w:rsid w:val="001F4552"/>
    <w:rsid w:val="00280046"/>
    <w:rsid w:val="00281F39"/>
    <w:rsid w:val="002A37EF"/>
    <w:rsid w:val="00310864"/>
    <w:rsid w:val="00344B84"/>
    <w:rsid w:val="00353471"/>
    <w:rsid w:val="003804A7"/>
    <w:rsid w:val="003A34B0"/>
    <w:rsid w:val="003B72A9"/>
    <w:rsid w:val="003D69C8"/>
    <w:rsid w:val="003E3A3F"/>
    <w:rsid w:val="004021C7"/>
    <w:rsid w:val="0040769A"/>
    <w:rsid w:val="00435271"/>
    <w:rsid w:val="00437948"/>
    <w:rsid w:val="00450889"/>
    <w:rsid w:val="004C43F0"/>
    <w:rsid w:val="004E5F3C"/>
    <w:rsid w:val="00536A7D"/>
    <w:rsid w:val="00572507"/>
    <w:rsid w:val="005B6EAA"/>
    <w:rsid w:val="005C4E40"/>
    <w:rsid w:val="00613799"/>
    <w:rsid w:val="00640718"/>
    <w:rsid w:val="00655892"/>
    <w:rsid w:val="00656EBD"/>
    <w:rsid w:val="006C08FC"/>
    <w:rsid w:val="006F5EEB"/>
    <w:rsid w:val="0071404E"/>
    <w:rsid w:val="00764553"/>
    <w:rsid w:val="00766495"/>
    <w:rsid w:val="00766CFC"/>
    <w:rsid w:val="00782116"/>
    <w:rsid w:val="0078494C"/>
    <w:rsid w:val="007C7568"/>
    <w:rsid w:val="007E0C8C"/>
    <w:rsid w:val="008017C7"/>
    <w:rsid w:val="00852ABB"/>
    <w:rsid w:val="00875DFC"/>
    <w:rsid w:val="00882B74"/>
    <w:rsid w:val="008877B2"/>
    <w:rsid w:val="008E38E1"/>
    <w:rsid w:val="009577D1"/>
    <w:rsid w:val="0096244C"/>
    <w:rsid w:val="00972F70"/>
    <w:rsid w:val="00987F95"/>
    <w:rsid w:val="009C37DC"/>
    <w:rsid w:val="009C79DD"/>
    <w:rsid w:val="009D21AB"/>
    <w:rsid w:val="00A12E80"/>
    <w:rsid w:val="00A4526E"/>
    <w:rsid w:val="00A45C7C"/>
    <w:rsid w:val="00AC716E"/>
    <w:rsid w:val="00AF5450"/>
    <w:rsid w:val="00B358DB"/>
    <w:rsid w:val="00B61539"/>
    <w:rsid w:val="00B6784A"/>
    <w:rsid w:val="00B776D0"/>
    <w:rsid w:val="00B96F45"/>
    <w:rsid w:val="00BC4533"/>
    <w:rsid w:val="00BF2330"/>
    <w:rsid w:val="00C36203"/>
    <w:rsid w:val="00CB4597"/>
    <w:rsid w:val="00CE5180"/>
    <w:rsid w:val="00D31AAA"/>
    <w:rsid w:val="00D47F32"/>
    <w:rsid w:val="00D743E6"/>
    <w:rsid w:val="00DB520F"/>
    <w:rsid w:val="00DD0F5C"/>
    <w:rsid w:val="00E230A8"/>
    <w:rsid w:val="00E64737"/>
    <w:rsid w:val="00E958DB"/>
    <w:rsid w:val="00EA1558"/>
    <w:rsid w:val="00EE4FE9"/>
    <w:rsid w:val="00F05242"/>
    <w:rsid w:val="00F808B3"/>
    <w:rsid w:val="00F8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F2E98"/>
  <w15:chartTrackingRefBased/>
  <w15:docId w15:val="{A45D774C-DFBC-4E84-9D85-290E484F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F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F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F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F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F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F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F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F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F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F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F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5F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F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2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74"/>
  </w:style>
  <w:style w:type="paragraph" w:styleId="Footer">
    <w:name w:val="footer"/>
    <w:basedOn w:val="Normal"/>
    <w:link w:val="FooterChar"/>
    <w:uiPriority w:val="99"/>
    <w:unhideWhenUsed/>
    <w:rsid w:val="00882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74"/>
  </w:style>
  <w:style w:type="character" w:styleId="PlaceholderText">
    <w:name w:val="Placeholder Text"/>
    <w:basedOn w:val="DefaultParagraphFont"/>
    <w:uiPriority w:val="99"/>
    <w:semiHidden/>
    <w:rsid w:val="00987F95"/>
    <w:rPr>
      <w:color w:val="666666"/>
    </w:rPr>
  </w:style>
  <w:style w:type="character" w:customStyle="1" w:styleId="APTOS11">
    <w:name w:val="APTOS 11"/>
    <w:basedOn w:val="DefaultParagraphFont"/>
    <w:uiPriority w:val="1"/>
    <w:rsid w:val="00987F95"/>
    <w:rPr>
      <w:rFonts w:ascii="Aptos" w:hAnsi="Aptos"/>
      <w:sz w:val="22"/>
    </w:rPr>
  </w:style>
  <w:style w:type="character" w:customStyle="1" w:styleId="Arial11">
    <w:name w:val="Arial 11"/>
    <w:basedOn w:val="DefaultParagraphFont"/>
    <w:uiPriority w:val="1"/>
    <w:rsid w:val="00310864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3EFB1FCA1F45868FEC8494114F6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BF09-1A0D-4925-BCCB-CB382B18380D}"/>
      </w:docPartPr>
      <w:docPartBody>
        <w:p w:rsidR="00DA69AB" w:rsidRDefault="004349B5" w:rsidP="004349B5">
          <w:pPr>
            <w:pStyle w:val="3C3EFB1FCA1F45868FEC8494114F62B0"/>
          </w:pPr>
          <w:r w:rsidRPr="00852ABB">
            <w:rPr>
              <w:rStyle w:val="PlaceholderText"/>
              <w:rFonts w:asciiTheme="majorHAnsi" w:hAnsiTheme="majorHAnsi" w:cs="Arial"/>
            </w:rPr>
            <w:t>Choose a CEPH Foundational Competency.</w:t>
          </w:r>
        </w:p>
      </w:docPartBody>
    </w:docPart>
    <w:docPart>
      <w:docPartPr>
        <w:name w:val="4C396A6D40FF4A09BBC85F90C1F0D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C75D-DCE9-4A26-979C-D4E645306E04}"/>
      </w:docPartPr>
      <w:docPartBody>
        <w:p w:rsidR="00DA69AB" w:rsidRDefault="004349B5" w:rsidP="004349B5">
          <w:pPr>
            <w:pStyle w:val="4C396A6D40FF4A09BBC85F90C1F0DFF6"/>
          </w:pPr>
          <w:r w:rsidRPr="00852ABB">
            <w:rPr>
              <w:rStyle w:val="PlaceholderText"/>
              <w:rFonts w:asciiTheme="majorHAnsi" w:hAnsiTheme="majorHAnsi" w:cs="Arial"/>
            </w:rPr>
            <w:t>Choose a CEPH Foundational Competency.</w:t>
          </w:r>
        </w:p>
      </w:docPartBody>
    </w:docPart>
    <w:docPart>
      <w:docPartPr>
        <w:name w:val="27327AE24DAB459594590927E9F85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FE3F5-73E8-4A98-88D0-B8B86A584DC9}"/>
      </w:docPartPr>
      <w:docPartBody>
        <w:p w:rsidR="00DA69AB" w:rsidRDefault="004349B5" w:rsidP="004349B5">
          <w:pPr>
            <w:pStyle w:val="27327AE24DAB459594590927E9F85073"/>
          </w:pPr>
          <w:r w:rsidRPr="00852ABB">
            <w:rPr>
              <w:rStyle w:val="PlaceholderText"/>
              <w:rFonts w:asciiTheme="majorHAnsi" w:hAnsiTheme="majorHAnsi" w:cs="Arial"/>
            </w:rPr>
            <w:t>Choose a CEPH Foundational Competency.</w:t>
          </w:r>
        </w:p>
      </w:docPartBody>
    </w:docPart>
    <w:docPart>
      <w:docPartPr>
        <w:name w:val="AFEB3056979A41B29F7B565068042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23A76-E31B-41AA-9B10-7E2388B4D09E}"/>
      </w:docPartPr>
      <w:docPartBody>
        <w:p w:rsidR="001D2664" w:rsidRDefault="004349B5" w:rsidP="004349B5">
          <w:pPr>
            <w:pStyle w:val="AFEB3056979A41B29F7B565068042E1A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5A893ED8B842F299216A59676A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95E72-BC83-4DE6-BE83-13E77AC6841A}"/>
      </w:docPartPr>
      <w:docPartBody>
        <w:p w:rsidR="001D2664" w:rsidRDefault="004349B5" w:rsidP="004349B5">
          <w:pPr>
            <w:pStyle w:val="4B5A893ED8B842F299216A59676A4ACB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658DE3BF84F7E956AD6BACAD2E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A74FA-9688-4D0A-8086-0B5AE745D8E9}"/>
      </w:docPartPr>
      <w:docPartBody>
        <w:p w:rsidR="001D2664" w:rsidRDefault="004349B5" w:rsidP="004349B5">
          <w:pPr>
            <w:pStyle w:val="13E658DE3BF84F7E956AD6BACAD2E13D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590F0F92444B09D59F877142E1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A269F-5EAD-4DD1-AE25-2C7019A6CC01}"/>
      </w:docPartPr>
      <w:docPartBody>
        <w:p w:rsidR="001D2664" w:rsidRDefault="004349B5" w:rsidP="004349B5">
          <w:pPr>
            <w:pStyle w:val="DFA590F0F92444B09D59F877142E142E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5384065F4941FEAA2152D5ACAB3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5A223-F2EA-482E-807B-AC97555CC09C}"/>
      </w:docPartPr>
      <w:docPartBody>
        <w:p w:rsidR="001D2664" w:rsidRDefault="004349B5" w:rsidP="004349B5">
          <w:pPr>
            <w:pStyle w:val="5B5384065F4941FEAA2152D5ACAB32AB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381EEA7DCE4E599DE8F8AC73C71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4C941-9433-438F-9EED-30A73EBD2870}"/>
      </w:docPartPr>
      <w:docPartBody>
        <w:p w:rsidR="001D2664" w:rsidRDefault="004349B5" w:rsidP="004349B5">
          <w:pPr>
            <w:pStyle w:val="CA381EEA7DCE4E599DE8F8AC73C7181F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7227EBF30348DAB3AB6CEB13E9C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762C4-B61D-4593-869F-759E4758E43E}"/>
      </w:docPartPr>
      <w:docPartBody>
        <w:p w:rsidR="004349B5" w:rsidRDefault="004349B5" w:rsidP="004349B5">
          <w:pPr>
            <w:pStyle w:val="EB7227EBF30348DAB3AB6CEB13E9CDBF1"/>
          </w:pPr>
          <w:r w:rsidRPr="0040769A">
            <w:rPr>
              <w:rStyle w:val="PlaceholderText"/>
              <w:rFonts w:asciiTheme="majorHAnsi" w:hAnsiTheme="majorHAnsi" w:cs="Arial"/>
            </w:rPr>
            <w:t>Choose an EPIDEM MPH Competency or CEPH Foundational Competency.</w:t>
          </w:r>
        </w:p>
      </w:docPartBody>
    </w:docPart>
    <w:docPart>
      <w:docPartPr>
        <w:name w:val="BF2970F4A5224111B0CA28C748796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EA50A-1415-4C12-913C-3E92E19B11E4}"/>
      </w:docPartPr>
      <w:docPartBody>
        <w:p w:rsidR="004349B5" w:rsidRDefault="004349B5" w:rsidP="004349B5">
          <w:pPr>
            <w:pStyle w:val="BF2970F4A5224111B0CA28C748796668"/>
          </w:pPr>
          <w:r w:rsidRPr="0040769A">
            <w:rPr>
              <w:rStyle w:val="PlaceholderText"/>
              <w:rFonts w:asciiTheme="majorHAnsi" w:hAnsiTheme="majorHAnsi" w:cs="Arial"/>
            </w:rPr>
            <w:t>Choose an EPIDEM MPH Competency or CEPH Foundational Competency.</w:t>
          </w:r>
        </w:p>
      </w:docPartBody>
    </w:docPart>
    <w:docPart>
      <w:docPartPr>
        <w:name w:val="AC400F58B69A4DEE908EA3E835FC3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8991A-792B-4E82-99D6-64DDBBF702B5}"/>
      </w:docPartPr>
      <w:docPartBody>
        <w:p w:rsidR="004D4BC7" w:rsidRDefault="004D4BC7" w:rsidP="004D4BC7">
          <w:pPr>
            <w:pStyle w:val="AC400F58B69A4DEE908EA3E835FC30E3"/>
          </w:pPr>
          <w:r w:rsidRPr="0036383D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description of work product and how it benefited the host organization.</w:t>
          </w:r>
        </w:p>
      </w:docPartBody>
    </w:docPart>
    <w:docPart>
      <w:docPartPr>
        <w:name w:val="76F1852AF37A4F1F94F75DBA79A41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480D8-5BC6-43D2-8BF9-93140814603B}"/>
      </w:docPartPr>
      <w:docPartBody>
        <w:p w:rsidR="004D4BC7" w:rsidRDefault="004D4BC7" w:rsidP="004D4BC7">
          <w:pPr>
            <w:pStyle w:val="76F1852AF37A4F1F94F75DBA79A4139C"/>
          </w:pPr>
          <w:r w:rsidRPr="0036383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description of work product and how it benefited the host organization.</w:t>
          </w:r>
        </w:p>
      </w:docPartBody>
    </w:docPart>
    <w:docPart>
      <w:docPartPr>
        <w:name w:val="46A3C09D30A44C92817EA58D789F6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D9120-EAD0-4027-A377-E2ED3B7454F7}"/>
      </w:docPartPr>
      <w:docPartBody>
        <w:p w:rsidR="004D4BC7" w:rsidRDefault="004D4BC7" w:rsidP="004D4BC7">
          <w:pPr>
            <w:pStyle w:val="46A3C09D30A44C92817EA58D789F6289"/>
          </w:pPr>
          <w:r w:rsidRPr="0036383D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reflection on how you met the competency during your practicum and how you applied this competency to your work product(s).</w:t>
          </w:r>
        </w:p>
      </w:docPartBody>
    </w:docPart>
    <w:docPart>
      <w:docPartPr>
        <w:name w:val="25EBA844755F41E386EF12D8BC81A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EC72F-FEBC-4B74-8D5E-DB935D5FB736}"/>
      </w:docPartPr>
      <w:docPartBody>
        <w:p w:rsidR="004D4BC7" w:rsidRDefault="004D4BC7" w:rsidP="004D4BC7">
          <w:pPr>
            <w:pStyle w:val="25EBA844755F41E386EF12D8BC81ADEF"/>
          </w:pPr>
          <w:r w:rsidRPr="0036383D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reflection on how you met the competency during your practicum and how you applied this competency to your work product(s).</w:t>
          </w:r>
        </w:p>
      </w:docPartBody>
    </w:docPart>
    <w:docPart>
      <w:docPartPr>
        <w:name w:val="3302A0A0FDAE4C1A8946D959FB57D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4DA22-22FB-42F0-933C-D85307166B39}"/>
      </w:docPartPr>
      <w:docPartBody>
        <w:p w:rsidR="004D4BC7" w:rsidRDefault="004D4BC7" w:rsidP="004D4BC7">
          <w:pPr>
            <w:pStyle w:val="3302A0A0FDAE4C1A8946D959FB57D408"/>
          </w:pPr>
          <w:r w:rsidRPr="0036383D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reflection on how you met the competency during your practicum and how you applied this competency to your work product(s).</w:t>
          </w:r>
        </w:p>
      </w:docPartBody>
    </w:docPart>
    <w:docPart>
      <w:docPartPr>
        <w:name w:val="9C48F87D13474358BA5F16AB650E8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2CA00-8187-43D0-932D-2E240541919E}"/>
      </w:docPartPr>
      <w:docPartBody>
        <w:p w:rsidR="004D4BC7" w:rsidRDefault="004D4BC7" w:rsidP="004D4BC7">
          <w:pPr>
            <w:pStyle w:val="9C48F87D13474358BA5F16AB650E8396"/>
          </w:pPr>
          <w:r w:rsidRPr="0036383D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reflection on how you met the competency during your practicum and how you applied this competency to your work product(s).</w:t>
          </w:r>
        </w:p>
      </w:docPartBody>
    </w:docPart>
    <w:docPart>
      <w:docPartPr>
        <w:name w:val="0E643B61591A476CB4590F4B83D87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A2F69-B0BB-45D9-BB04-1A2D97B87AEC}"/>
      </w:docPartPr>
      <w:docPartBody>
        <w:p w:rsidR="004D4BC7" w:rsidRDefault="004D4BC7" w:rsidP="004D4BC7">
          <w:pPr>
            <w:pStyle w:val="0E643B61591A476CB4590F4B83D87153"/>
          </w:pPr>
          <w:r w:rsidRPr="0036383D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reflection on how you met the competency during your practicum and how you applied this competency to your work product(s).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70"/>
    <w:rsid w:val="001D2664"/>
    <w:rsid w:val="003E3A3F"/>
    <w:rsid w:val="004349B5"/>
    <w:rsid w:val="004D4BC7"/>
    <w:rsid w:val="007E0C8C"/>
    <w:rsid w:val="00821642"/>
    <w:rsid w:val="00CE6670"/>
    <w:rsid w:val="00DA69AB"/>
    <w:rsid w:val="00DB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4BC7"/>
    <w:rPr>
      <w:color w:val="666666"/>
    </w:rPr>
  </w:style>
  <w:style w:type="paragraph" w:customStyle="1" w:styleId="AC400F58B69A4DEE908EA3E835FC30E3">
    <w:name w:val="AC400F58B69A4DEE908EA3E835FC30E3"/>
    <w:rsid w:val="004D4BC7"/>
  </w:style>
  <w:style w:type="paragraph" w:customStyle="1" w:styleId="AFEB3056979A41B29F7B565068042E1A1">
    <w:name w:val="AFEB3056979A41B29F7B565068042E1A1"/>
    <w:rsid w:val="004349B5"/>
    <w:pPr>
      <w:spacing w:line="259" w:lineRule="auto"/>
    </w:pPr>
    <w:rPr>
      <w:rFonts w:eastAsiaTheme="minorHAnsi"/>
      <w:sz w:val="22"/>
      <w:szCs w:val="22"/>
    </w:rPr>
  </w:style>
  <w:style w:type="paragraph" w:customStyle="1" w:styleId="4B5A893ED8B842F299216A59676A4ACB1">
    <w:name w:val="4B5A893ED8B842F299216A59676A4ACB1"/>
    <w:rsid w:val="004349B5"/>
    <w:pPr>
      <w:spacing w:line="259" w:lineRule="auto"/>
    </w:pPr>
    <w:rPr>
      <w:rFonts w:eastAsiaTheme="minorHAnsi"/>
      <w:sz w:val="22"/>
      <w:szCs w:val="22"/>
    </w:rPr>
  </w:style>
  <w:style w:type="paragraph" w:customStyle="1" w:styleId="13E658DE3BF84F7E956AD6BACAD2E13D1">
    <w:name w:val="13E658DE3BF84F7E956AD6BACAD2E13D1"/>
    <w:rsid w:val="004349B5"/>
    <w:pPr>
      <w:spacing w:line="259" w:lineRule="auto"/>
    </w:pPr>
    <w:rPr>
      <w:rFonts w:eastAsiaTheme="minorHAnsi"/>
      <w:sz w:val="22"/>
      <w:szCs w:val="22"/>
    </w:rPr>
  </w:style>
  <w:style w:type="paragraph" w:customStyle="1" w:styleId="DFA590F0F92444B09D59F877142E142E1">
    <w:name w:val="DFA590F0F92444B09D59F877142E142E1"/>
    <w:rsid w:val="004349B5"/>
    <w:pPr>
      <w:spacing w:line="259" w:lineRule="auto"/>
    </w:pPr>
    <w:rPr>
      <w:rFonts w:eastAsiaTheme="minorHAnsi"/>
      <w:sz w:val="22"/>
      <w:szCs w:val="22"/>
    </w:rPr>
  </w:style>
  <w:style w:type="paragraph" w:customStyle="1" w:styleId="76F1852AF37A4F1F94F75DBA79A4139C">
    <w:name w:val="76F1852AF37A4F1F94F75DBA79A4139C"/>
    <w:rsid w:val="004D4BC7"/>
  </w:style>
  <w:style w:type="paragraph" w:customStyle="1" w:styleId="46A3C09D30A44C92817EA58D789F6289">
    <w:name w:val="46A3C09D30A44C92817EA58D789F6289"/>
    <w:rsid w:val="004D4BC7"/>
  </w:style>
  <w:style w:type="paragraph" w:customStyle="1" w:styleId="25EBA844755F41E386EF12D8BC81ADEF">
    <w:name w:val="25EBA844755F41E386EF12D8BC81ADEF"/>
    <w:rsid w:val="004D4BC7"/>
  </w:style>
  <w:style w:type="paragraph" w:customStyle="1" w:styleId="3302A0A0FDAE4C1A8946D959FB57D408">
    <w:name w:val="3302A0A0FDAE4C1A8946D959FB57D408"/>
    <w:rsid w:val="004D4BC7"/>
  </w:style>
  <w:style w:type="paragraph" w:customStyle="1" w:styleId="9C48F87D13474358BA5F16AB650E8396">
    <w:name w:val="9C48F87D13474358BA5F16AB650E8396"/>
    <w:rsid w:val="004D4BC7"/>
  </w:style>
  <w:style w:type="paragraph" w:customStyle="1" w:styleId="0E643B61591A476CB4590F4B83D87153">
    <w:name w:val="0E643B61591A476CB4590F4B83D87153"/>
    <w:rsid w:val="004D4BC7"/>
  </w:style>
  <w:style w:type="paragraph" w:customStyle="1" w:styleId="5B5384065F4941FEAA2152D5ACAB32AB1">
    <w:name w:val="5B5384065F4941FEAA2152D5ACAB32AB1"/>
    <w:rsid w:val="004349B5"/>
    <w:pPr>
      <w:spacing w:line="259" w:lineRule="auto"/>
    </w:pPr>
    <w:rPr>
      <w:rFonts w:eastAsiaTheme="minorHAnsi"/>
      <w:sz w:val="22"/>
      <w:szCs w:val="22"/>
    </w:rPr>
  </w:style>
  <w:style w:type="paragraph" w:customStyle="1" w:styleId="CA381EEA7DCE4E599DE8F8AC73C7181F1">
    <w:name w:val="CA381EEA7DCE4E599DE8F8AC73C7181F1"/>
    <w:rsid w:val="004349B5"/>
    <w:pPr>
      <w:spacing w:line="259" w:lineRule="auto"/>
    </w:pPr>
    <w:rPr>
      <w:rFonts w:eastAsiaTheme="minorHAnsi"/>
      <w:sz w:val="22"/>
      <w:szCs w:val="22"/>
    </w:rPr>
  </w:style>
  <w:style w:type="paragraph" w:customStyle="1" w:styleId="4222635AB8CE4FFCB841CB15DD8D6FA3">
    <w:name w:val="4222635AB8CE4FFCB841CB15DD8D6FA3"/>
    <w:rsid w:val="004349B5"/>
    <w:pPr>
      <w:spacing w:line="259" w:lineRule="auto"/>
    </w:pPr>
    <w:rPr>
      <w:rFonts w:eastAsiaTheme="minorHAnsi"/>
      <w:sz w:val="22"/>
      <w:szCs w:val="22"/>
    </w:rPr>
  </w:style>
  <w:style w:type="paragraph" w:customStyle="1" w:styleId="4208EAA6E18A49F59487E7FB0765C799">
    <w:name w:val="4208EAA6E18A49F59487E7FB0765C799"/>
    <w:rsid w:val="004349B5"/>
    <w:pPr>
      <w:spacing w:line="259" w:lineRule="auto"/>
    </w:pPr>
    <w:rPr>
      <w:rFonts w:eastAsiaTheme="minorHAnsi"/>
      <w:sz w:val="22"/>
      <w:szCs w:val="22"/>
    </w:rPr>
  </w:style>
  <w:style w:type="paragraph" w:customStyle="1" w:styleId="3C3EFB1FCA1F45868FEC8494114F62B0">
    <w:name w:val="3C3EFB1FCA1F45868FEC8494114F62B0"/>
    <w:rsid w:val="004349B5"/>
    <w:pPr>
      <w:spacing w:line="259" w:lineRule="auto"/>
    </w:pPr>
    <w:rPr>
      <w:rFonts w:eastAsiaTheme="minorHAnsi"/>
      <w:sz w:val="22"/>
      <w:szCs w:val="22"/>
    </w:rPr>
  </w:style>
  <w:style w:type="paragraph" w:customStyle="1" w:styleId="A30309259C954BB498C0FBF4A45452A6">
    <w:name w:val="A30309259C954BB498C0FBF4A45452A6"/>
    <w:rsid w:val="004349B5"/>
    <w:pPr>
      <w:spacing w:line="259" w:lineRule="auto"/>
    </w:pPr>
    <w:rPr>
      <w:rFonts w:eastAsiaTheme="minorHAnsi"/>
      <w:sz w:val="22"/>
      <w:szCs w:val="22"/>
    </w:rPr>
  </w:style>
  <w:style w:type="paragraph" w:customStyle="1" w:styleId="4C396A6D40FF4A09BBC85F90C1F0DFF6">
    <w:name w:val="4C396A6D40FF4A09BBC85F90C1F0DFF6"/>
    <w:rsid w:val="004349B5"/>
    <w:pPr>
      <w:spacing w:line="259" w:lineRule="auto"/>
    </w:pPr>
    <w:rPr>
      <w:rFonts w:eastAsiaTheme="minorHAnsi"/>
      <w:sz w:val="22"/>
      <w:szCs w:val="22"/>
    </w:rPr>
  </w:style>
  <w:style w:type="paragraph" w:customStyle="1" w:styleId="04A3CDDF74614B7ABAD5DD9D63452413">
    <w:name w:val="04A3CDDF74614B7ABAD5DD9D63452413"/>
    <w:rsid w:val="004349B5"/>
    <w:pPr>
      <w:spacing w:line="259" w:lineRule="auto"/>
    </w:pPr>
    <w:rPr>
      <w:rFonts w:eastAsiaTheme="minorHAnsi"/>
      <w:sz w:val="22"/>
      <w:szCs w:val="22"/>
    </w:rPr>
  </w:style>
  <w:style w:type="paragraph" w:customStyle="1" w:styleId="27327AE24DAB459594590927E9F85073">
    <w:name w:val="27327AE24DAB459594590927E9F85073"/>
    <w:rsid w:val="004349B5"/>
    <w:pPr>
      <w:spacing w:line="259" w:lineRule="auto"/>
    </w:pPr>
    <w:rPr>
      <w:rFonts w:eastAsiaTheme="minorHAnsi"/>
      <w:sz w:val="22"/>
      <w:szCs w:val="22"/>
    </w:rPr>
  </w:style>
  <w:style w:type="paragraph" w:customStyle="1" w:styleId="2B4DC36954BC40D798DC3A8F44790C8D">
    <w:name w:val="2B4DC36954BC40D798DC3A8F44790C8D"/>
    <w:rsid w:val="004349B5"/>
    <w:pPr>
      <w:spacing w:line="259" w:lineRule="auto"/>
    </w:pPr>
    <w:rPr>
      <w:rFonts w:eastAsiaTheme="minorHAnsi"/>
      <w:sz w:val="22"/>
      <w:szCs w:val="22"/>
    </w:rPr>
  </w:style>
  <w:style w:type="paragraph" w:customStyle="1" w:styleId="EB7227EBF30348DAB3AB6CEB13E9CDBF1">
    <w:name w:val="EB7227EBF30348DAB3AB6CEB13E9CDBF1"/>
    <w:rsid w:val="004349B5"/>
    <w:pPr>
      <w:spacing w:line="259" w:lineRule="auto"/>
    </w:pPr>
    <w:rPr>
      <w:rFonts w:eastAsiaTheme="minorHAnsi"/>
      <w:sz w:val="22"/>
      <w:szCs w:val="22"/>
    </w:rPr>
  </w:style>
  <w:style w:type="paragraph" w:customStyle="1" w:styleId="E26B26DFFC4B467BAD8DE2FDFA4FC18A">
    <w:name w:val="E26B26DFFC4B467BAD8DE2FDFA4FC18A"/>
    <w:rsid w:val="004349B5"/>
    <w:pPr>
      <w:spacing w:line="259" w:lineRule="auto"/>
    </w:pPr>
    <w:rPr>
      <w:rFonts w:eastAsiaTheme="minorHAnsi"/>
      <w:sz w:val="22"/>
      <w:szCs w:val="22"/>
    </w:rPr>
  </w:style>
  <w:style w:type="paragraph" w:customStyle="1" w:styleId="C4364E156077414DBC31A2573BB7E6D8">
    <w:name w:val="C4364E156077414DBC31A2573BB7E6D8"/>
    <w:rsid w:val="004349B5"/>
    <w:pPr>
      <w:spacing w:line="259" w:lineRule="auto"/>
    </w:pPr>
    <w:rPr>
      <w:rFonts w:eastAsiaTheme="minorHAnsi"/>
      <w:sz w:val="22"/>
      <w:szCs w:val="22"/>
    </w:rPr>
  </w:style>
  <w:style w:type="paragraph" w:customStyle="1" w:styleId="BF2970F4A5224111B0CA28C748796668">
    <w:name w:val="BF2970F4A5224111B0CA28C748796668"/>
    <w:rsid w:val="004349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Valenti, Renee Nerozzi</dc:creator>
  <cp:keywords/>
  <dc:description/>
  <cp:lastModifiedBy>Valenti, Renee Nerozzi</cp:lastModifiedBy>
  <cp:revision>11</cp:revision>
  <dcterms:created xsi:type="dcterms:W3CDTF">2024-08-28T19:59:00Z</dcterms:created>
  <dcterms:modified xsi:type="dcterms:W3CDTF">2024-10-16T17:10:00Z</dcterms:modified>
</cp:coreProperties>
</file>