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90" w:rsidRPr="005F7C59" w:rsidRDefault="00501B83" w:rsidP="00E1431F">
      <w:pPr>
        <w:pStyle w:val="Subtitle"/>
        <w:spacing w:after="0"/>
      </w:pPr>
      <w:r w:rsidRPr="005F7C5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-1424305</wp:posOffset>
            </wp:positionH>
            <wp:positionV relativeFrom="paragraph">
              <wp:posOffset>-755015</wp:posOffset>
            </wp:positionV>
            <wp:extent cx="3396615" cy="6794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92" w:rsidRPr="005F7C59">
        <w:t>Office of Student Affairs</w:t>
      </w:r>
    </w:p>
    <w:p w:rsidR="004C21C0" w:rsidRPr="005F7C59" w:rsidRDefault="004C21C0" w:rsidP="00E1431F">
      <w:pPr>
        <w:pStyle w:val="Subtitle"/>
        <w:spacing w:after="0"/>
        <w:rPr>
          <w:b/>
          <w:sz w:val="10"/>
          <w:szCs w:val="10"/>
        </w:rPr>
      </w:pPr>
    </w:p>
    <w:p w:rsidR="008132E3" w:rsidRPr="005F7C59" w:rsidRDefault="007A703D" w:rsidP="00E1431F">
      <w:pPr>
        <w:pStyle w:val="Subtitle"/>
        <w:spacing w:after="0"/>
        <w:rPr>
          <w:b/>
          <w:sz w:val="38"/>
          <w:szCs w:val="38"/>
        </w:rPr>
      </w:pPr>
      <w:r w:rsidRPr="005F7C59">
        <w:rPr>
          <w:b/>
          <w:sz w:val="38"/>
          <w:szCs w:val="38"/>
        </w:rPr>
        <w:t>The</w:t>
      </w:r>
      <w:r w:rsidR="00FA162D" w:rsidRPr="005F7C59">
        <w:rPr>
          <w:b/>
          <w:sz w:val="38"/>
          <w:szCs w:val="38"/>
        </w:rPr>
        <w:t xml:space="preserve"> 201</w:t>
      </w:r>
      <w:r w:rsidR="007C5718" w:rsidRPr="005F7C59">
        <w:rPr>
          <w:b/>
          <w:sz w:val="38"/>
          <w:szCs w:val="38"/>
        </w:rPr>
        <w:t>7</w:t>
      </w:r>
      <w:r w:rsidR="008132E3" w:rsidRPr="005F7C59">
        <w:rPr>
          <w:b/>
          <w:sz w:val="38"/>
          <w:szCs w:val="38"/>
        </w:rPr>
        <w:t xml:space="preserve"> Bernard D. Goldstein Award in Environmental Health Disparities and Public Health Practice</w:t>
      </w:r>
    </w:p>
    <w:p w:rsidR="005C6DC0" w:rsidRPr="005F7C59" w:rsidRDefault="005C6DC0" w:rsidP="00E1431F">
      <w:pPr>
        <w:pStyle w:val="Heading2"/>
        <w:spacing w:before="0" w:after="0"/>
        <w:rPr>
          <w:sz w:val="12"/>
          <w:szCs w:val="12"/>
        </w:rPr>
      </w:pPr>
    </w:p>
    <w:p w:rsidR="00933A92" w:rsidRPr="005F7C59" w:rsidRDefault="00933A92" w:rsidP="00E1431F">
      <w:pPr>
        <w:pStyle w:val="Heading2"/>
        <w:spacing w:before="0" w:after="0"/>
        <w:rPr>
          <w:iCs w:val="0"/>
          <w:sz w:val="12"/>
          <w:szCs w:val="12"/>
        </w:rPr>
      </w:pPr>
      <w:r w:rsidRPr="005F7C59">
        <w:t>Background</w:t>
      </w:r>
    </w:p>
    <w:p w:rsidR="00290322" w:rsidRPr="005F7C59" w:rsidRDefault="00A25D5C" w:rsidP="00E1431F">
      <w:pPr>
        <w:spacing w:after="0"/>
        <w:rPr>
          <w:sz w:val="21"/>
          <w:szCs w:val="21"/>
        </w:rPr>
      </w:pPr>
      <w:r w:rsidRPr="005F7C59">
        <w:rPr>
          <w:rFonts w:eastAsia="Calibri"/>
          <w:sz w:val="21"/>
          <w:szCs w:val="21"/>
          <w:lang w:eastAsia="ja-JP"/>
        </w:rPr>
        <w:t xml:space="preserve">Pitt Public Health is pleased to request student applications for the </w:t>
      </w:r>
      <w:r w:rsidR="00AE615D" w:rsidRPr="005F7C59">
        <w:rPr>
          <w:rFonts w:eastAsia="Calibri"/>
          <w:sz w:val="21"/>
          <w:szCs w:val="21"/>
          <w:lang w:eastAsia="ja-JP"/>
        </w:rPr>
        <w:t xml:space="preserve">Bernard D. Goldstein Award in Public Health Practice. </w:t>
      </w:r>
      <w:r w:rsidR="00290322" w:rsidRPr="005F7C59">
        <w:rPr>
          <w:sz w:val="21"/>
          <w:szCs w:val="21"/>
        </w:rPr>
        <w:t xml:space="preserve">The award was established in 2005 by Dr. Goldstein, then dean of Pitt Public Health and a professor in Environmental and Occupational Health, and his wife, Russellyn Carruth, an adjunct professor in </w:t>
      </w:r>
      <w:r w:rsidR="00B72CDF" w:rsidRPr="005F7C59">
        <w:rPr>
          <w:sz w:val="21"/>
          <w:szCs w:val="21"/>
        </w:rPr>
        <w:t>Environmental and Occupational Health</w:t>
      </w:r>
      <w:r w:rsidR="00290322" w:rsidRPr="005F7C59">
        <w:rPr>
          <w:sz w:val="21"/>
          <w:szCs w:val="21"/>
        </w:rPr>
        <w:t>.</w:t>
      </w:r>
    </w:p>
    <w:p w:rsidR="003027E8" w:rsidRPr="005F7C59" w:rsidRDefault="003027E8" w:rsidP="00E1431F">
      <w:pPr>
        <w:spacing w:after="0"/>
        <w:rPr>
          <w:b/>
          <w:color w:val="006D78"/>
          <w:sz w:val="10"/>
          <w:szCs w:val="10"/>
        </w:rPr>
      </w:pPr>
    </w:p>
    <w:p w:rsidR="00933A92" w:rsidRPr="005F7C59" w:rsidRDefault="00933A92" w:rsidP="00E1431F">
      <w:pPr>
        <w:spacing w:after="0"/>
        <w:rPr>
          <w:b/>
          <w:iCs w:val="0"/>
          <w:color w:val="006D78"/>
          <w:sz w:val="24"/>
          <w:szCs w:val="24"/>
        </w:rPr>
      </w:pPr>
      <w:r w:rsidRPr="005F7C59">
        <w:rPr>
          <w:b/>
          <w:color w:val="006D78"/>
          <w:sz w:val="24"/>
          <w:szCs w:val="24"/>
        </w:rPr>
        <w:t>Purpose and Amount of Award</w:t>
      </w:r>
    </w:p>
    <w:p w:rsidR="00E62F6B" w:rsidRPr="005F7C59" w:rsidRDefault="00E62F6B" w:rsidP="00E1431F">
      <w:pPr>
        <w:spacing w:after="0"/>
        <w:rPr>
          <w:sz w:val="21"/>
          <w:szCs w:val="21"/>
        </w:rPr>
      </w:pPr>
      <w:r w:rsidRPr="005F7C59">
        <w:rPr>
          <w:sz w:val="21"/>
          <w:szCs w:val="21"/>
        </w:rPr>
        <w:t>The Bernard D. Goldstein Award was established for students or postdoctoral fellows at the Graduate School of Public Health working in one of two areas:</w:t>
      </w:r>
      <w:r w:rsidR="00682840" w:rsidRPr="005F7C59">
        <w:rPr>
          <w:sz w:val="21"/>
          <w:szCs w:val="21"/>
        </w:rPr>
        <w:t xml:space="preserve"> </w:t>
      </w:r>
      <w:r w:rsidRPr="005F7C59">
        <w:rPr>
          <w:sz w:val="21"/>
          <w:szCs w:val="21"/>
        </w:rPr>
        <w:t>1) Environmental Health Disparities or 2) Public Health Practice</w:t>
      </w:r>
      <w:r w:rsidR="00682840" w:rsidRPr="005F7C59">
        <w:rPr>
          <w:sz w:val="21"/>
          <w:szCs w:val="21"/>
        </w:rPr>
        <w:t xml:space="preserve"> in alternate years</w:t>
      </w:r>
      <w:r w:rsidRPr="005F7C59">
        <w:rPr>
          <w:sz w:val="21"/>
          <w:szCs w:val="21"/>
        </w:rPr>
        <w:t xml:space="preserve">. The award is available annually </w:t>
      </w:r>
      <w:r w:rsidR="00682840" w:rsidRPr="005F7C59">
        <w:rPr>
          <w:rFonts w:eastAsia="Calibri"/>
          <w:sz w:val="21"/>
          <w:szCs w:val="21"/>
        </w:rPr>
        <w:t>to eligible students through a competitive application process.</w:t>
      </w:r>
    </w:p>
    <w:p w:rsidR="004C21C0" w:rsidRPr="005F7C59" w:rsidRDefault="004C21C0" w:rsidP="00E1431F">
      <w:pPr>
        <w:spacing w:after="0"/>
        <w:rPr>
          <w:rFonts w:eastAsia="Calibri"/>
          <w:sz w:val="10"/>
          <w:szCs w:val="10"/>
        </w:rPr>
      </w:pPr>
    </w:p>
    <w:p w:rsidR="00E62F6B" w:rsidRPr="005F7C59" w:rsidRDefault="00682840" w:rsidP="00E1431F">
      <w:pPr>
        <w:spacing w:after="0"/>
        <w:rPr>
          <w:rFonts w:eastAsia="Calibri"/>
          <w:sz w:val="21"/>
          <w:szCs w:val="21"/>
        </w:rPr>
      </w:pPr>
      <w:r w:rsidRPr="005F7C59">
        <w:rPr>
          <w:rFonts w:eastAsia="Calibri"/>
          <w:sz w:val="21"/>
          <w:szCs w:val="21"/>
        </w:rPr>
        <w:t xml:space="preserve">In </w:t>
      </w:r>
      <w:r w:rsidR="00722F10" w:rsidRPr="005F7C59">
        <w:rPr>
          <w:rFonts w:eastAsia="Calibri"/>
          <w:sz w:val="21"/>
          <w:szCs w:val="21"/>
        </w:rPr>
        <w:t>201</w:t>
      </w:r>
      <w:r w:rsidR="007C5718" w:rsidRPr="005F7C59">
        <w:rPr>
          <w:rFonts w:eastAsia="Calibri"/>
          <w:sz w:val="21"/>
          <w:szCs w:val="21"/>
        </w:rPr>
        <w:t>7</w:t>
      </w:r>
      <w:r w:rsidRPr="005F7C59">
        <w:rPr>
          <w:rFonts w:eastAsia="Calibri"/>
          <w:sz w:val="21"/>
          <w:szCs w:val="21"/>
        </w:rPr>
        <w:t>, any</w:t>
      </w:r>
      <w:r w:rsidR="00E62F6B" w:rsidRPr="005F7C59">
        <w:rPr>
          <w:rFonts w:eastAsia="Calibri"/>
          <w:sz w:val="21"/>
          <w:szCs w:val="21"/>
        </w:rPr>
        <w:t xml:space="preserve"> degree-seeking student enrolled in Pitt Public Health</w:t>
      </w:r>
      <w:r w:rsidRPr="005F7C59">
        <w:rPr>
          <w:rFonts w:eastAsia="Calibri"/>
          <w:sz w:val="21"/>
          <w:szCs w:val="21"/>
        </w:rPr>
        <w:t xml:space="preserve"> who </w:t>
      </w:r>
      <w:r w:rsidRPr="005F7C59">
        <w:rPr>
          <w:sz w:val="21"/>
          <w:szCs w:val="21"/>
        </w:rPr>
        <w:t xml:space="preserve">is working or studying in an area related to the </w:t>
      </w:r>
      <w:r w:rsidRPr="005F7C59">
        <w:rPr>
          <w:i/>
          <w:sz w:val="21"/>
          <w:szCs w:val="21"/>
        </w:rPr>
        <w:t xml:space="preserve">practice of public health with a faculty member who has an association with the Center </w:t>
      </w:r>
      <w:r w:rsidR="009B6B83" w:rsidRPr="005F7C59">
        <w:rPr>
          <w:i/>
          <w:sz w:val="21"/>
          <w:szCs w:val="21"/>
        </w:rPr>
        <w:t>f</w:t>
      </w:r>
      <w:r w:rsidRPr="005F7C59">
        <w:rPr>
          <w:i/>
          <w:sz w:val="21"/>
          <w:szCs w:val="21"/>
        </w:rPr>
        <w:t>or Public Health Practice</w:t>
      </w:r>
      <w:r w:rsidRPr="005F7C59">
        <w:rPr>
          <w:sz w:val="21"/>
          <w:szCs w:val="21"/>
        </w:rPr>
        <w:t xml:space="preserve"> </w:t>
      </w:r>
      <w:r w:rsidR="00E62F6B" w:rsidRPr="005F7C59">
        <w:rPr>
          <w:rFonts w:eastAsia="Calibri"/>
          <w:sz w:val="21"/>
          <w:szCs w:val="21"/>
        </w:rPr>
        <w:t xml:space="preserve">is eligible to apply. </w:t>
      </w:r>
      <w:r w:rsidR="00DE0413" w:rsidRPr="005F7C59">
        <w:rPr>
          <w:rFonts w:eastAsia="Calibri"/>
          <w:sz w:val="21"/>
          <w:szCs w:val="21"/>
        </w:rPr>
        <w:t xml:space="preserve">Recipients may use the award to defray the costs of, for example, tuition, travel to a conference, membership in a professional organization, textbooks, courses in public speaking or scientific writing, or other opportunities that would enhance their training as a public health practitioner. </w:t>
      </w:r>
      <w:r w:rsidR="00E62F6B" w:rsidRPr="005F7C59">
        <w:rPr>
          <w:rFonts w:eastAsia="Calibri"/>
          <w:sz w:val="21"/>
          <w:szCs w:val="21"/>
        </w:rPr>
        <w:t>The applicant must defend the use o</w:t>
      </w:r>
      <w:r w:rsidRPr="005F7C59">
        <w:rPr>
          <w:rFonts w:eastAsia="Calibri"/>
          <w:sz w:val="21"/>
          <w:szCs w:val="21"/>
        </w:rPr>
        <w:t>f the award in the application. O</w:t>
      </w:r>
      <w:r w:rsidR="00E62F6B" w:rsidRPr="005F7C59">
        <w:rPr>
          <w:rFonts w:eastAsia="Calibri"/>
          <w:sz w:val="21"/>
          <w:szCs w:val="21"/>
        </w:rPr>
        <w:t>ne scholarship</w:t>
      </w:r>
      <w:r w:rsidRPr="005F7C59">
        <w:rPr>
          <w:rFonts w:eastAsia="Calibri"/>
          <w:sz w:val="21"/>
          <w:szCs w:val="21"/>
        </w:rPr>
        <w:t xml:space="preserve"> </w:t>
      </w:r>
      <w:r w:rsidR="00E62F6B" w:rsidRPr="005F7C59">
        <w:rPr>
          <w:rFonts w:eastAsia="Calibri"/>
          <w:sz w:val="21"/>
          <w:szCs w:val="21"/>
        </w:rPr>
        <w:t>will be awarded in the amount of $2000.</w:t>
      </w:r>
    </w:p>
    <w:p w:rsidR="003027E8" w:rsidRPr="005F7C59" w:rsidRDefault="003027E8" w:rsidP="009B3824">
      <w:pPr>
        <w:pStyle w:val="Heading2"/>
        <w:spacing w:before="0" w:after="0"/>
        <w:rPr>
          <w:sz w:val="10"/>
          <w:szCs w:val="10"/>
        </w:rPr>
      </w:pPr>
    </w:p>
    <w:p w:rsidR="00933A92" w:rsidRPr="005F7C59" w:rsidRDefault="00933A92" w:rsidP="009B3824">
      <w:pPr>
        <w:pStyle w:val="Heading2"/>
        <w:spacing w:before="0" w:after="0"/>
        <w:rPr>
          <w:iCs w:val="0"/>
          <w:sz w:val="12"/>
          <w:szCs w:val="12"/>
        </w:rPr>
      </w:pPr>
      <w:r w:rsidRPr="005F7C59">
        <w:t>Application Guidelines</w:t>
      </w:r>
    </w:p>
    <w:p w:rsidR="00933A92" w:rsidRPr="005F7C59" w:rsidRDefault="00933A92" w:rsidP="009B3824">
      <w:pPr>
        <w:pStyle w:val="BodyText"/>
        <w:spacing w:after="0"/>
        <w:rPr>
          <w:rFonts w:eastAsia="Calibri"/>
          <w:sz w:val="21"/>
          <w:szCs w:val="21"/>
        </w:rPr>
      </w:pPr>
      <w:r w:rsidRPr="005F7C59">
        <w:rPr>
          <w:rFonts w:eastAsia="Calibri"/>
          <w:sz w:val="21"/>
          <w:szCs w:val="21"/>
        </w:rPr>
        <w:t>Students interested in applying must submit an application packet with the following materials:</w:t>
      </w:r>
    </w:p>
    <w:p w:rsidR="00933A92" w:rsidRPr="005F7C59" w:rsidRDefault="00933A92" w:rsidP="009B3824">
      <w:pPr>
        <w:pStyle w:val="ListBullet"/>
        <w:spacing w:after="0"/>
        <w:rPr>
          <w:sz w:val="21"/>
          <w:szCs w:val="21"/>
        </w:rPr>
      </w:pPr>
      <w:r w:rsidRPr="005F7C59">
        <w:rPr>
          <w:sz w:val="21"/>
          <w:szCs w:val="21"/>
        </w:rPr>
        <w:t xml:space="preserve">An </w:t>
      </w:r>
      <w:r w:rsidRPr="005F7C59">
        <w:rPr>
          <w:b/>
          <w:sz w:val="21"/>
          <w:szCs w:val="21"/>
        </w:rPr>
        <w:t>application form</w:t>
      </w:r>
      <w:r w:rsidRPr="005F7C59">
        <w:rPr>
          <w:sz w:val="21"/>
          <w:szCs w:val="21"/>
        </w:rPr>
        <w:t xml:space="preserve"> (enclosed below);</w:t>
      </w:r>
    </w:p>
    <w:p w:rsidR="00933A92" w:rsidRPr="005F7C59" w:rsidRDefault="00933A92" w:rsidP="009B3824">
      <w:pPr>
        <w:pStyle w:val="ListBullet"/>
        <w:spacing w:after="0"/>
        <w:rPr>
          <w:sz w:val="21"/>
          <w:szCs w:val="21"/>
        </w:rPr>
      </w:pPr>
      <w:r w:rsidRPr="005F7C59">
        <w:rPr>
          <w:sz w:val="21"/>
          <w:szCs w:val="21"/>
        </w:rPr>
        <w:t xml:space="preserve">A </w:t>
      </w:r>
      <w:r w:rsidRPr="005F7C59">
        <w:rPr>
          <w:b/>
          <w:sz w:val="21"/>
          <w:szCs w:val="21"/>
        </w:rPr>
        <w:t xml:space="preserve">brief </w:t>
      </w:r>
      <w:r w:rsidR="001D6E21" w:rsidRPr="005F7C59">
        <w:rPr>
          <w:b/>
          <w:sz w:val="21"/>
          <w:szCs w:val="21"/>
        </w:rPr>
        <w:t xml:space="preserve">project </w:t>
      </w:r>
      <w:r w:rsidR="0069589F" w:rsidRPr="005F7C59">
        <w:rPr>
          <w:b/>
          <w:sz w:val="21"/>
          <w:szCs w:val="21"/>
        </w:rPr>
        <w:t>overview</w:t>
      </w:r>
      <w:r w:rsidR="001D6E21" w:rsidRPr="005F7C59">
        <w:rPr>
          <w:b/>
          <w:sz w:val="21"/>
          <w:szCs w:val="21"/>
        </w:rPr>
        <w:t xml:space="preserve"> </w:t>
      </w:r>
      <w:r w:rsidR="001D6E21" w:rsidRPr="005F7C59">
        <w:rPr>
          <w:sz w:val="21"/>
          <w:szCs w:val="21"/>
        </w:rPr>
        <w:t xml:space="preserve">describing </w:t>
      </w:r>
      <w:r w:rsidR="0069589F" w:rsidRPr="005F7C59">
        <w:rPr>
          <w:sz w:val="21"/>
          <w:szCs w:val="21"/>
        </w:rPr>
        <w:t>the</w:t>
      </w:r>
      <w:r w:rsidR="001D6E21" w:rsidRPr="005F7C59">
        <w:rPr>
          <w:sz w:val="21"/>
          <w:szCs w:val="21"/>
        </w:rPr>
        <w:t xml:space="preserve"> project </w:t>
      </w:r>
      <w:r w:rsidR="0069589F" w:rsidRPr="005F7C59">
        <w:rPr>
          <w:sz w:val="21"/>
          <w:szCs w:val="21"/>
        </w:rPr>
        <w:t>or course of study that the applicant has undertaken with the Center for Public Health Practice</w:t>
      </w:r>
      <w:r w:rsidR="001D6E21" w:rsidRPr="005F7C59">
        <w:rPr>
          <w:sz w:val="21"/>
          <w:szCs w:val="21"/>
        </w:rPr>
        <w:t xml:space="preserve"> (see directions below); and</w:t>
      </w:r>
    </w:p>
    <w:p w:rsidR="009B3824" w:rsidRPr="005F7C59" w:rsidRDefault="0069589F" w:rsidP="009B3824">
      <w:pPr>
        <w:pStyle w:val="ListBullet"/>
        <w:spacing w:after="0"/>
        <w:rPr>
          <w:sz w:val="21"/>
          <w:szCs w:val="21"/>
        </w:rPr>
      </w:pPr>
      <w:r w:rsidRPr="005F7C59">
        <w:rPr>
          <w:b/>
          <w:sz w:val="21"/>
          <w:szCs w:val="21"/>
        </w:rPr>
        <w:t>Faculty contact information</w:t>
      </w:r>
      <w:r w:rsidRPr="005F7C59">
        <w:rPr>
          <w:sz w:val="21"/>
          <w:szCs w:val="21"/>
        </w:rPr>
        <w:t xml:space="preserve"> for </w:t>
      </w:r>
      <w:r w:rsidR="00204243" w:rsidRPr="005F7C59">
        <w:rPr>
          <w:sz w:val="21"/>
          <w:szCs w:val="21"/>
        </w:rPr>
        <w:t>the Center for Public Health Practice</w:t>
      </w:r>
      <w:r w:rsidR="001D6E21" w:rsidRPr="005F7C59">
        <w:rPr>
          <w:sz w:val="21"/>
          <w:szCs w:val="21"/>
        </w:rPr>
        <w:t xml:space="preserve"> faculty </w:t>
      </w:r>
      <w:r w:rsidRPr="005F7C59">
        <w:rPr>
          <w:sz w:val="21"/>
          <w:szCs w:val="21"/>
        </w:rPr>
        <w:t xml:space="preserve">member </w:t>
      </w:r>
      <w:r w:rsidR="00204243" w:rsidRPr="005F7C59">
        <w:rPr>
          <w:sz w:val="21"/>
          <w:szCs w:val="21"/>
        </w:rPr>
        <w:t>with which the app</w:t>
      </w:r>
      <w:r w:rsidR="00C06968" w:rsidRPr="005F7C59">
        <w:rPr>
          <w:sz w:val="21"/>
          <w:szCs w:val="21"/>
        </w:rPr>
        <w:t>licant is working or studying</w:t>
      </w:r>
      <w:r w:rsidR="005C1E90" w:rsidRPr="005F7C59">
        <w:rPr>
          <w:sz w:val="21"/>
          <w:szCs w:val="21"/>
        </w:rPr>
        <w:t>.</w:t>
      </w:r>
      <w:r w:rsidR="00204243" w:rsidRPr="005F7C59">
        <w:rPr>
          <w:sz w:val="21"/>
          <w:szCs w:val="21"/>
        </w:rPr>
        <w:t xml:space="preserve"> </w:t>
      </w:r>
      <w:r w:rsidR="009B3824" w:rsidRPr="005F7C59">
        <w:rPr>
          <w:sz w:val="21"/>
          <w:szCs w:val="21"/>
        </w:rPr>
        <w:t xml:space="preserve">CPHP affiliated faculty members are:  </w:t>
      </w:r>
    </w:p>
    <w:p w:rsidR="009B3824" w:rsidRPr="005F7C59" w:rsidRDefault="009B3824" w:rsidP="003A05AB">
      <w:pPr>
        <w:pStyle w:val="ListParagraph"/>
        <w:numPr>
          <w:ilvl w:val="0"/>
          <w:numId w:val="17"/>
        </w:numPr>
        <w:spacing w:after="0"/>
        <w:rPr>
          <w:sz w:val="21"/>
          <w:szCs w:val="21"/>
        </w:rPr>
      </w:pPr>
      <w:r w:rsidRPr="005F7C59">
        <w:rPr>
          <w:rFonts w:asciiTheme="minorHAnsi" w:hAnsiTheme="minorHAnsi" w:cs="Helvetica"/>
          <w:sz w:val="21"/>
          <w:szCs w:val="21"/>
        </w:rPr>
        <w:t>Gerald Barron, MPH</w:t>
      </w:r>
      <w:r w:rsidRPr="005F7C59">
        <w:rPr>
          <w:rStyle w:val="Hyperlink"/>
          <w:color w:val="auto"/>
          <w:sz w:val="21"/>
          <w:szCs w:val="21"/>
          <w:u w:val="none"/>
        </w:rPr>
        <w:t>—HPM,</w:t>
      </w:r>
      <w:r w:rsidR="00B72CDF" w:rsidRPr="005F7C59">
        <w:rPr>
          <w:sz w:val="21"/>
          <w:szCs w:val="21"/>
        </w:rPr>
        <w:t xml:space="preserve"> gbarron@pitt.edu</w:t>
      </w:r>
    </w:p>
    <w:p w:rsidR="003A05AB" w:rsidRPr="005F7C59" w:rsidRDefault="009B3824" w:rsidP="003A05AB">
      <w:pPr>
        <w:pStyle w:val="ListParagraph"/>
        <w:numPr>
          <w:ilvl w:val="0"/>
          <w:numId w:val="17"/>
        </w:numPr>
        <w:spacing w:after="0"/>
        <w:rPr>
          <w:sz w:val="21"/>
          <w:szCs w:val="21"/>
        </w:rPr>
      </w:pPr>
      <w:r w:rsidRPr="005F7C59">
        <w:rPr>
          <w:rStyle w:val="Hyperlink"/>
          <w:color w:val="auto"/>
          <w:sz w:val="21"/>
          <w:szCs w:val="21"/>
          <w:u w:val="none"/>
        </w:rPr>
        <w:t xml:space="preserve">Tina Batra Hershey, JD, MPH—HPM, </w:t>
      </w:r>
      <w:r w:rsidR="003A05AB" w:rsidRPr="005F7C59">
        <w:rPr>
          <w:sz w:val="21"/>
          <w:szCs w:val="21"/>
        </w:rPr>
        <w:t>tbh16@pitt.edu</w:t>
      </w:r>
    </w:p>
    <w:p w:rsidR="003A05AB" w:rsidRPr="005F7C59" w:rsidRDefault="003A05AB" w:rsidP="003A05AB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1"/>
          <w:szCs w:val="21"/>
          <w:u w:val="none"/>
        </w:rPr>
      </w:pPr>
      <w:r w:rsidRPr="005F7C59">
        <w:rPr>
          <w:rStyle w:val="Emphasis"/>
          <w:rFonts w:asciiTheme="minorHAnsi" w:hAnsiTheme="minorHAnsi"/>
          <w:i w:val="0"/>
          <w:color w:val="000000" w:themeColor="text1"/>
          <w:sz w:val="21"/>
          <w:szCs w:val="21"/>
        </w:rPr>
        <w:t>Wendy</w:t>
      </w:r>
      <w:r w:rsidRPr="005F7C59">
        <w:rPr>
          <w:rStyle w:val="st"/>
          <w:rFonts w:asciiTheme="minorHAnsi" w:eastAsia="Calibri" w:hAnsiTheme="minorHAnsi"/>
          <w:color w:val="000000" w:themeColor="text1"/>
          <w:sz w:val="21"/>
          <w:szCs w:val="21"/>
        </w:rPr>
        <w:t xml:space="preserve"> E. </w:t>
      </w:r>
      <w:r w:rsidRPr="005F7C59">
        <w:rPr>
          <w:rStyle w:val="Emphasis"/>
          <w:rFonts w:asciiTheme="minorHAnsi" w:hAnsiTheme="minorHAnsi"/>
          <w:i w:val="0"/>
          <w:color w:val="000000" w:themeColor="text1"/>
          <w:sz w:val="21"/>
          <w:szCs w:val="21"/>
        </w:rPr>
        <w:t>Braund</w:t>
      </w:r>
      <w:r w:rsidRPr="005F7C59">
        <w:rPr>
          <w:rStyle w:val="st"/>
          <w:rFonts w:asciiTheme="minorHAnsi" w:eastAsia="Calibri" w:hAnsiTheme="minorHAnsi"/>
          <w:color w:val="000000" w:themeColor="text1"/>
          <w:sz w:val="21"/>
          <w:szCs w:val="21"/>
        </w:rPr>
        <w:t>, MD, MPH, MSEd</w:t>
      </w:r>
      <w:r w:rsidRPr="005F7C59">
        <w:rPr>
          <w:rStyle w:val="st"/>
          <w:rFonts w:asciiTheme="minorHAnsi" w:hAnsiTheme="minorHAnsi" w:cs="Times New Roman"/>
          <w:sz w:val="21"/>
          <w:szCs w:val="21"/>
        </w:rPr>
        <w:t xml:space="preserve">, </w:t>
      </w:r>
      <w:r w:rsidRPr="005F7C59">
        <w:rPr>
          <w:rFonts w:asciiTheme="minorHAnsi" w:hAnsiTheme="minorHAnsi"/>
          <w:sz w:val="21"/>
          <w:szCs w:val="21"/>
        </w:rPr>
        <w:t>FACPM</w:t>
      </w:r>
      <w:r w:rsidRPr="005F7C59">
        <w:rPr>
          <w:rStyle w:val="Hyperlink"/>
          <w:rFonts w:asciiTheme="minorHAnsi" w:hAnsiTheme="minorHAnsi"/>
          <w:color w:val="000000" w:themeColor="text1"/>
          <w:sz w:val="21"/>
          <w:szCs w:val="21"/>
          <w:u w:val="none"/>
        </w:rPr>
        <w:t>—</w:t>
      </w:r>
      <w:r w:rsidR="002C4C22" w:rsidRPr="005F7C59">
        <w:rPr>
          <w:rStyle w:val="Hyperlink"/>
          <w:rFonts w:asciiTheme="minorHAnsi" w:hAnsiTheme="minorHAnsi"/>
          <w:color w:val="000000" w:themeColor="text1"/>
          <w:sz w:val="21"/>
          <w:szCs w:val="21"/>
          <w:u w:val="none"/>
        </w:rPr>
        <w:t>HPM, wendy.braund@pitt.edu</w:t>
      </w:r>
    </w:p>
    <w:p w:rsidR="009B3824" w:rsidRPr="005F7C59" w:rsidRDefault="009B3824" w:rsidP="003A05AB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1"/>
          <w:szCs w:val="21"/>
          <w:u w:val="none"/>
        </w:rPr>
      </w:pPr>
      <w:r w:rsidRPr="005F7C59">
        <w:rPr>
          <w:rFonts w:asciiTheme="minorHAnsi" w:hAnsiTheme="minorHAnsi" w:cs="Helvetica"/>
          <w:sz w:val="21"/>
          <w:szCs w:val="21"/>
        </w:rPr>
        <w:t>Patricia I. Documét, MD, DrPH</w:t>
      </w:r>
      <w:r w:rsidRPr="005F7C59">
        <w:rPr>
          <w:rStyle w:val="Hyperlink"/>
          <w:color w:val="auto"/>
          <w:sz w:val="21"/>
          <w:szCs w:val="21"/>
          <w:u w:val="none"/>
        </w:rPr>
        <w:t xml:space="preserve">—BCHS, </w:t>
      </w:r>
      <w:r w:rsidRPr="005F7C59">
        <w:rPr>
          <w:sz w:val="21"/>
          <w:szCs w:val="21"/>
        </w:rPr>
        <w:t>pdocumet@pitt.edu</w:t>
      </w:r>
    </w:p>
    <w:p w:rsidR="003A05AB" w:rsidRPr="005F7C59" w:rsidRDefault="00E1431F" w:rsidP="003A05AB">
      <w:pPr>
        <w:pStyle w:val="ListParagraph"/>
        <w:numPr>
          <w:ilvl w:val="0"/>
          <w:numId w:val="17"/>
        </w:numPr>
        <w:spacing w:after="0"/>
        <w:rPr>
          <w:sz w:val="21"/>
          <w:szCs w:val="21"/>
        </w:rPr>
      </w:pPr>
      <w:r w:rsidRPr="005F7C59">
        <w:rPr>
          <w:rStyle w:val="Hyperlink"/>
          <w:color w:val="auto"/>
          <w:sz w:val="21"/>
          <w:szCs w:val="21"/>
          <w:u w:val="none"/>
        </w:rPr>
        <w:t xml:space="preserve">Barbara L. Folb, MPH—BCHS, </w:t>
      </w:r>
      <w:r w:rsidR="003A05AB" w:rsidRPr="005F7C59">
        <w:rPr>
          <w:sz w:val="21"/>
          <w:szCs w:val="21"/>
        </w:rPr>
        <w:t>folb@pitt.edu</w:t>
      </w:r>
    </w:p>
    <w:p w:rsidR="002640BA" w:rsidRPr="005F7C59" w:rsidRDefault="002640BA" w:rsidP="006E2F67">
      <w:pPr>
        <w:pStyle w:val="ListParagraph"/>
        <w:numPr>
          <w:ilvl w:val="0"/>
          <w:numId w:val="17"/>
        </w:numPr>
        <w:spacing w:after="0"/>
        <w:rPr>
          <w:rStyle w:val="Hyperlink"/>
          <w:color w:val="auto"/>
          <w:sz w:val="21"/>
          <w:szCs w:val="21"/>
          <w:u w:val="none"/>
        </w:rPr>
      </w:pPr>
      <w:r w:rsidRPr="005F7C59">
        <w:rPr>
          <w:rStyle w:val="Hyperlink"/>
          <w:color w:val="auto"/>
          <w:sz w:val="21"/>
          <w:szCs w:val="21"/>
          <w:u w:val="none"/>
        </w:rPr>
        <w:t>Elizabeth Van Nostrand (Ferrell Bjerke)—</w:t>
      </w:r>
      <w:r w:rsidR="006E2F67" w:rsidRPr="005F7C59">
        <w:rPr>
          <w:rStyle w:val="Hyperlink"/>
          <w:color w:val="auto"/>
          <w:sz w:val="21"/>
          <w:szCs w:val="21"/>
          <w:u w:val="none"/>
        </w:rPr>
        <w:t>HPM, evannostrand@pitt.edu</w:t>
      </w:r>
    </w:p>
    <w:p w:rsidR="005C1E90" w:rsidRPr="005F7C59" w:rsidRDefault="005C1E90" w:rsidP="009B3824">
      <w:pPr>
        <w:pStyle w:val="ListBullet"/>
        <w:numPr>
          <w:ilvl w:val="0"/>
          <w:numId w:val="0"/>
        </w:numPr>
        <w:spacing w:after="0"/>
        <w:rPr>
          <w:sz w:val="10"/>
          <w:szCs w:val="10"/>
        </w:rPr>
      </w:pPr>
    </w:p>
    <w:p w:rsidR="001D6E21" w:rsidRPr="005F7C59" w:rsidRDefault="001D6E21" w:rsidP="009B3824">
      <w:pPr>
        <w:pStyle w:val="ListBullet"/>
        <w:numPr>
          <w:ilvl w:val="0"/>
          <w:numId w:val="0"/>
        </w:numPr>
        <w:spacing w:after="0"/>
        <w:rPr>
          <w:sz w:val="21"/>
          <w:szCs w:val="21"/>
        </w:rPr>
      </w:pPr>
      <w:r w:rsidRPr="005F7C59">
        <w:rPr>
          <w:sz w:val="21"/>
          <w:szCs w:val="21"/>
        </w:rPr>
        <w:t xml:space="preserve">The project </w:t>
      </w:r>
      <w:r w:rsidR="0069589F" w:rsidRPr="005F7C59">
        <w:rPr>
          <w:sz w:val="21"/>
          <w:szCs w:val="21"/>
        </w:rPr>
        <w:t>overview</w:t>
      </w:r>
      <w:r w:rsidRPr="005F7C59">
        <w:rPr>
          <w:sz w:val="21"/>
          <w:szCs w:val="21"/>
        </w:rPr>
        <w:t xml:space="preserve"> should be no longer than four typed pages, 12-point font, double-spaced. It should include the following sections: </w:t>
      </w:r>
    </w:p>
    <w:p w:rsidR="00C06968" w:rsidRPr="005F7C59" w:rsidRDefault="006B70C9" w:rsidP="009B3824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5F7C59">
        <w:rPr>
          <w:sz w:val="21"/>
          <w:szCs w:val="21"/>
        </w:rPr>
        <w:t xml:space="preserve">Background (how does the project </w:t>
      </w:r>
      <w:r w:rsidR="00C06968" w:rsidRPr="005F7C59">
        <w:rPr>
          <w:sz w:val="21"/>
          <w:szCs w:val="21"/>
        </w:rPr>
        <w:t xml:space="preserve">or course of study </w:t>
      </w:r>
      <w:r w:rsidRPr="005F7C59">
        <w:rPr>
          <w:sz w:val="21"/>
          <w:szCs w:val="21"/>
        </w:rPr>
        <w:t>address an im</w:t>
      </w:r>
      <w:r w:rsidR="00086B45" w:rsidRPr="005F7C59">
        <w:rPr>
          <w:sz w:val="21"/>
          <w:szCs w:val="21"/>
        </w:rPr>
        <w:t>portant public health problem);</w:t>
      </w:r>
    </w:p>
    <w:p w:rsidR="00C06968" w:rsidRPr="005F7C59" w:rsidRDefault="006B70C9" w:rsidP="009B3824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5F7C59">
        <w:rPr>
          <w:sz w:val="21"/>
          <w:szCs w:val="21"/>
        </w:rPr>
        <w:t xml:space="preserve">Project goals and objectives (what will the project </w:t>
      </w:r>
      <w:r w:rsidR="00C06968" w:rsidRPr="005F7C59">
        <w:rPr>
          <w:sz w:val="21"/>
          <w:szCs w:val="21"/>
        </w:rPr>
        <w:t xml:space="preserve">or course of study </w:t>
      </w:r>
      <w:r w:rsidRPr="005F7C59">
        <w:rPr>
          <w:sz w:val="21"/>
          <w:szCs w:val="21"/>
        </w:rPr>
        <w:t xml:space="preserve">do to address this problem); </w:t>
      </w:r>
    </w:p>
    <w:p w:rsidR="00C06968" w:rsidRPr="005F7C59" w:rsidRDefault="00C06968" w:rsidP="009B3824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5F7C59">
        <w:rPr>
          <w:sz w:val="21"/>
          <w:szCs w:val="21"/>
        </w:rPr>
        <w:t>Relevance to public health practice (</w:t>
      </w:r>
      <w:r w:rsidR="00086B45" w:rsidRPr="005F7C59">
        <w:rPr>
          <w:sz w:val="21"/>
          <w:szCs w:val="21"/>
        </w:rPr>
        <w:t>h</w:t>
      </w:r>
      <w:r w:rsidRPr="005F7C59">
        <w:rPr>
          <w:sz w:val="21"/>
          <w:szCs w:val="21"/>
        </w:rPr>
        <w:t>ow does the project or course of study advance the cause of public health practice); and</w:t>
      </w:r>
    </w:p>
    <w:p w:rsidR="00C06968" w:rsidRPr="005F7C59" w:rsidRDefault="006B70C9" w:rsidP="009B3824">
      <w:pPr>
        <w:pStyle w:val="ListParagraph"/>
        <w:numPr>
          <w:ilvl w:val="0"/>
          <w:numId w:val="14"/>
        </w:numPr>
        <w:spacing w:after="0"/>
        <w:rPr>
          <w:sz w:val="21"/>
          <w:szCs w:val="21"/>
        </w:rPr>
      </w:pPr>
      <w:r w:rsidRPr="005F7C59">
        <w:rPr>
          <w:sz w:val="21"/>
          <w:szCs w:val="21"/>
        </w:rPr>
        <w:t>Budget justification (how will awarded funds be used)</w:t>
      </w:r>
      <w:r w:rsidR="00C06968" w:rsidRPr="005F7C59">
        <w:rPr>
          <w:sz w:val="21"/>
          <w:szCs w:val="21"/>
        </w:rPr>
        <w:t>.</w:t>
      </w:r>
    </w:p>
    <w:p w:rsidR="0069702C" w:rsidRPr="005F7C59" w:rsidRDefault="001A0DCB" w:rsidP="009B3824">
      <w:pPr>
        <w:pStyle w:val="BodyText"/>
        <w:spacing w:after="0"/>
        <w:rPr>
          <w:rFonts w:eastAsia="Calibri"/>
          <w:sz w:val="21"/>
          <w:szCs w:val="21"/>
        </w:rPr>
      </w:pPr>
      <w:r w:rsidRPr="005F7C59">
        <w:rPr>
          <w:rFonts w:eastAsia="Calibri"/>
          <w:bCs/>
          <w:sz w:val="21"/>
          <w:szCs w:val="21"/>
        </w:rPr>
        <w:t xml:space="preserve">The </w:t>
      </w:r>
      <w:r w:rsidRPr="005F7C59">
        <w:rPr>
          <w:rFonts w:eastAsia="Calibri"/>
          <w:b/>
          <w:bCs/>
          <w:sz w:val="21"/>
          <w:szCs w:val="21"/>
        </w:rPr>
        <w:t xml:space="preserve">application deadline is November </w:t>
      </w:r>
      <w:r w:rsidR="00722F10" w:rsidRPr="005F7C59">
        <w:rPr>
          <w:rFonts w:eastAsia="Calibri"/>
          <w:b/>
          <w:bCs/>
          <w:sz w:val="21"/>
          <w:szCs w:val="21"/>
        </w:rPr>
        <w:t>16</w:t>
      </w:r>
      <w:r w:rsidRPr="005F7C59">
        <w:rPr>
          <w:rFonts w:eastAsia="Calibri"/>
          <w:b/>
          <w:bCs/>
          <w:sz w:val="21"/>
          <w:szCs w:val="21"/>
        </w:rPr>
        <w:t xml:space="preserve">, </w:t>
      </w:r>
      <w:r w:rsidR="000F4506" w:rsidRPr="005F7C59">
        <w:rPr>
          <w:rFonts w:eastAsia="Calibri"/>
          <w:b/>
          <w:bCs/>
          <w:sz w:val="21"/>
          <w:szCs w:val="21"/>
        </w:rPr>
        <w:t>2017</w:t>
      </w:r>
      <w:r w:rsidR="000F4506" w:rsidRPr="005F7C59">
        <w:rPr>
          <w:rFonts w:eastAsia="Calibri"/>
          <w:bCs/>
          <w:sz w:val="21"/>
          <w:szCs w:val="21"/>
        </w:rPr>
        <w:t>,</w:t>
      </w:r>
      <w:r w:rsidRPr="005F7C59">
        <w:rPr>
          <w:rFonts w:eastAsia="Calibri"/>
          <w:bCs/>
          <w:sz w:val="21"/>
          <w:szCs w:val="21"/>
        </w:rPr>
        <w:t xml:space="preserve"> and awards will be announced mid-December. Award winners will be notified by letter.</w:t>
      </w:r>
      <w:r w:rsidRPr="005F7C59">
        <w:rPr>
          <w:rFonts w:eastAsia="Calibri"/>
          <w:sz w:val="21"/>
          <w:szCs w:val="21"/>
        </w:rPr>
        <w:t xml:space="preserve"> </w:t>
      </w:r>
      <w:r w:rsidR="004C21C0" w:rsidRPr="005F7C59">
        <w:rPr>
          <w:rFonts w:eastAsia="Calibri"/>
          <w:sz w:val="21"/>
          <w:szCs w:val="21"/>
        </w:rPr>
        <w:t xml:space="preserve"> </w:t>
      </w:r>
      <w:r w:rsidR="0069702C" w:rsidRPr="005F7C59">
        <w:rPr>
          <w:rFonts w:eastAsia="Calibri"/>
          <w:sz w:val="21"/>
          <w:szCs w:val="21"/>
        </w:rPr>
        <w:t>The application should be e-mailed to Leslie Fink (</w:t>
      </w:r>
      <w:hyperlink r:id="rId11" w:history="1">
        <w:r w:rsidR="0069702C" w:rsidRPr="005F7C59">
          <w:rPr>
            <w:rStyle w:val="Hyperlink"/>
            <w:rFonts w:eastAsia="Calibri"/>
            <w:sz w:val="21"/>
            <w:szCs w:val="21"/>
          </w:rPr>
          <w:t>lfink@pitt.edu</w:t>
        </w:r>
      </w:hyperlink>
      <w:r w:rsidR="0069702C" w:rsidRPr="005F7C59">
        <w:rPr>
          <w:rFonts w:eastAsia="Calibri"/>
          <w:sz w:val="21"/>
          <w:szCs w:val="21"/>
        </w:rPr>
        <w:t xml:space="preserve">), Project Coordinator in the Center for Public Health Practice. Please contact her if you have any questions. </w:t>
      </w:r>
    </w:p>
    <w:p w:rsidR="003027E8" w:rsidRPr="005F7C59" w:rsidRDefault="003027E8" w:rsidP="009B3824">
      <w:pPr>
        <w:pStyle w:val="Heading2"/>
        <w:spacing w:before="0" w:after="0"/>
        <w:rPr>
          <w:sz w:val="10"/>
          <w:szCs w:val="10"/>
        </w:rPr>
      </w:pPr>
    </w:p>
    <w:p w:rsidR="00933A92" w:rsidRPr="005F7C59" w:rsidRDefault="00933A92" w:rsidP="009B3824">
      <w:pPr>
        <w:pStyle w:val="Heading2"/>
        <w:spacing w:before="0" w:after="0"/>
      </w:pPr>
      <w:r w:rsidRPr="005F7C59">
        <w:t>Review Criteria</w:t>
      </w:r>
    </w:p>
    <w:p w:rsidR="00B57013" w:rsidRPr="005F7C59" w:rsidRDefault="006B70C9" w:rsidP="009B3824">
      <w:pPr>
        <w:pStyle w:val="BodyText"/>
        <w:spacing w:after="0"/>
        <w:rPr>
          <w:rFonts w:eastAsia="Calibri"/>
          <w:color w:val="FF0000"/>
          <w:sz w:val="21"/>
          <w:szCs w:val="21"/>
        </w:rPr>
      </w:pPr>
      <w:r w:rsidRPr="005F7C59">
        <w:rPr>
          <w:rFonts w:eastAsia="Calibri"/>
          <w:sz w:val="21"/>
          <w:szCs w:val="21"/>
        </w:rPr>
        <w:t>A panel composed of the Pitt Public Health dean (</w:t>
      </w:r>
      <w:r w:rsidR="008C2683" w:rsidRPr="005F7C59">
        <w:rPr>
          <w:rFonts w:eastAsia="Calibri"/>
          <w:sz w:val="21"/>
          <w:szCs w:val="21"/>
        </w:rPr>
        <w:t xml:space="preserve">or the associate dean for </w:t>
      </w:r>
      <w:r w:rsidR="004F45BF" w:rsidRPr="005F7C59">
        <w:rPr>
          <w:rFonts w:eastAsia="Calibri"/>
          <w:sz w:val="21"/>
          <w:szCs w:val="21"/>
        </w:rPr>
        <w:t>student affairs</w:t>
      </w:r>
      <w:r w:rsidR="008C2683" w:rsidRPr="005F7C59">
        <w:rPr>
          <w:rFonts w:eastAsia="Calibri"/>
          <w:sz w:val="21"/>
          <w:szCs w:val="21"/>
        </w:rPr>
        <w:t xml:space="preserve"> in his stead</w:t>
      </w:r>
      <w:r w:rsidRPr="005F7C59">
        <w:rPr>
          <w:rFonts w:eastAsia="Calibri"/>
          <w:sz w:val="21"/>
          <w:szCs w:val="21"/>
        </w:rPr>
        <w:t>)</w:t>
      </w:r>
      <w:r w:rsidR="008C2683" w:rsidRPr="005F7C59">
        <w:rPr>
          <w:rFonts w:eastAsia="Calibri"/>
          <w:sz w:val="21"/>
          <w:szCs w:val="21"/>
        </w:rPr>
        <w:t xml:space="preserve">, the director of the Center for Public Health Practice, and </w:t>
      </w:r>
      <w:r w:rsidR="00F06017" w:rsidRPr="005F7C59">
        <w:rPr>
          <w:rFonts w:eastAsia="Calibri"/>
          <w:sz w:val="21"/>
          <w:szCs w:val="21"/>
        </w:rPr>
        <w:t xml:space="preserve">one additional faculty member from the Center for Public Health Practice </w:t>
      </w:r>
      <w:r w:rsidR="00086B45" w:rsidRPr="005F7C59">
        <w:rPr>
          <w:rFonts w:eastAsia="Calibri"/>
          <w:sz w:val="21"/>
          <w:szCs w:val="21"/>
        </w:rPr>
        <w:t xml:space="preserve">will </w:t>
      </w:r>
      <w:r w:rsidRPr="005F7C59">
        <w:rPr>
          <w:rFonts w:eastAsia="Calibri"/>
          <w:sz w:val="21"/>
          <w:szCs w:val="21"/>
        </w:rPr>
        <w:t xml:space="preserve">review the </w:t>
      </w:r>
      <w:r w:rsidR="00950503" w:rsidRPr="005F7C59">
        <w:rPr>
          <w:rFonts w:eastAsia="Calibri"/>
          <w:sz w:val="21"/>
          <w:szCs w:val="21"/>
        </w:rPr>
        <w:t>applications</w:t>
      </w:r>
      <w:r w:rsidRPr="005F7C59">
        <w:rPr>
          <w:rFonts w:eastAsia="Calibri"/>
          <w:sz w:val="21"/>
          <w:szCs w:val="21"/>
        </w:rPr>
        <w:t xml:space="preserve"> and make the decision. Awards will be made based upon the applicant’s proposal, the appropriateness of the project, and </w:t>
      </w:r>
      <w:r w:rsidR="00936A36" w:rsidRPr="005F7C59">
        <w:rPr>
          <w:rFonts w:eastAsia="Calibri"/>
          <w:sz w:val="21"/>
          <w:szCs w:val="21"/>
        </w:rPr>
        <w:t>whether the applicant is working on a project</w:t>
      </w:r>
      <w:r w:rsidR="00936A36" w:rsidRPr="005F7C59">
        <w:rPr>
          <w:sz w:val="21"/>
          <w:szCs w:val="21"/>
        </w:rPr>
        <w:t xml:space="preserve"> with a faculty member who has an association with the Center </w:t>
      </w:r>
      <w:r w:rsidR="009B6B83" w:rsidRPr="005F7C59">
        <w:rPr>
          <w:sz w:val="21"/>
          <w:szCs w:val="21"/>
        </w:rPr>
        <w:t>f</w:t>
      </w:r>
      <w:r w:rsidR="00936A36" w:rsidRPr="005F7C59">
        <w:rPr>
          <w:sz w:val="21"/>
          <w:szCs w:val="21"/>
        </w:rPr>
        <w:t>or Public Health Practice.</w:t>
      </w:r>
    </w:p>
    <w:p w:rsidR="005C1E90" w:rsidRPr="005F7C59" w:rsidRDefault="005C1E90" w:rsidP="009B3824">
      <w:pPr>
        <w:pStyle w:val="Heading1"/>
        <w:spacing w:after="0" w:line="240" w:lineRule="auto"/>
        <w:jc w:val="center"/>
        <w:rPr>
          <w:sz w:val="28"/>
          <w:szCs w:val="28"/>
        </w:rPr>
        <w:sectPr w:rsidR="005C1E90" w:rsidRPr="005F7C59" w:rsidSect="004C21C0">
          <w:pgSz w:w="12240" w:h="15840"/>
          <w:pgMar w:top="1296" w:right="720" w:bottom="432" w:left="720" w:header="432" w:footer="0" w:gutter="0"/>
          <w:cols w:space="720"/>
          <w:docGrid w:linePitch="360"/>
        </w:sectPr>
      </w:pPr>
    </w:p>
    <w:p w:rsidR="0069589F" w:rsidRPr="005F7C59" w:rsidRDefault="0069589F" w:rsidP="009B3824">
      <w:pPr>
        <w:pStyle w:val="Heading1"/>
        <w:spacing w:after="0" w:line="240" w:lineRule="auto"/>
        <w:jc w:val="center"/>
        <w:rPr>
          <w:sz w:val="28"/>
          <w:szCs w:val="28"/>
        </w:rPr>
      </w:pPr>
      <w:r w:rsidRPr="005F7C59">
        <w:rPr>
          <w:sz w:val="28"/>
          <w:szCs w:val="28"/>
        </w:rPr>
        <w:lastRenderedPageBreak/>
        <w:t xml:space="preserve">The </w:t>
      </w:r>
      <w:r w:rsidR="00722F10" w:rsidRPr="005F7C59">
        <w:rPr>
          <w:sz w:val="28"/>
          <w:szCs w:val="28"/>
        </w:rPr>
        <w:t>201</w:t>
      </w:r>
      <w:r w:rsidR="000F4506" w:rsidRPr="005F7C59">
        <w:rPr>
          <w:sz w:val="28"/>
          <w:szCs w:val="28"/>
        </w:rPr>
        <w:t>7</w:t>
      </w:r>
      <w:r w:rsidRPr="005F7C59">
        <w:rPr>
          <w:sz w:val="28"/>
          <w:szCs w:val="28"/>
        </w:rPr>
        <w:t xml:space="preserve"> Bernard D. Goldstein Award</w:t>
      </w:r>
    </w:p>
    <w:p w:rsidR="0069589F" w:rsidRPr="005F7C59" w:rsidRDefault="0069589F" w:rsidP="009B3824">
      <w:pPr>
        <w:spacing w:after="0"/>
        <w:jc w:val="center"/>
        <w:rPr>
          <w:b/>
          <w:color w:val="002060"/>
          <w:sz w:val="28"/>
          <w:szCs w:val="28"/>
        </w:rPr>
      </w:pPr>
      <w:r w:rsidRPr="005F7C59">
        <w:rPr>
          <w:b/>
          <w:color w:val="002060"/>
          <w:sz w:val="28"/>
          <w:szCs w:val="28"/>
        </w:rPr>
        <w:t>Application Form</w:t>
      </w:r>
    </w:p>
    <w:p w:rsidR="008155E7" w:rsidRPr="005F7C59" w:rsidRDefault="008155E7" w:rsidP="009B3824">
      <w:pPr>
        <w:pStyle w:val="BodyText"/>
        <w:spacing w:after="0"/>
        <w:rPr>
          <w:rFonts w:eastAsia="Calibri"/>
          <w:b/>
          <w:bCs/>
          <w:sz w:val="22"/>
          <w:szCs w:val="22"/>
        </w:rPr>
      </w:pPr>
      <w:r w:rsidRPr="005F7C59">
        <w:rPr>
          <w:rFonts w:eastAsia="Calibri"/>
          <w:b/>
          <w:bCs/>
          <w:sz w:val="22"/>
          <w:szCs w:val="22"/>
        </w:rPr>
        <w:t>Submit to Leslie Fink (</w:t>
      </w:r>
      <w:hyperlink r:id="rId12" w:history="1">
        <w:r w:rsidRPr="005F7C59">
          <w:rPr>
            <w:rStyle w:val="Hyperlink"/>
            <w:rFonts w:eastAsia="Calibri"/>
            <w:b/>
            <w:bCs/>
            <w:sz w:val="22"/>
            <w:szCs w:val="22"/>
          </w:rPr>
          <w:t>lfink@pitt.edu</w:t>
        </w:r>
      </w:hyperlink>
      <w:r w:rsidRPr="005F7C59">
        <w:rPr>
          <w:rFonts w:eastAsia="Calibri"/>
          <w:b/>
          <w:bCs/>
          <w:sz w:val="22"/>
          <w:szCs w:val="22"/>
        </w:rPr>
        <w:t xml:space="preserve">) by </w:t>
      </w:r>
      <w:r w:rsidRPr="005F7C59">
        <w:rPr>
          <w:rFonts w:eastAsia="Calibri"/>
          <w:b/>
          <w:bCs/>
          <w:sz w:val="21"/>
          <w:szCs w:val="21"/>
        </w:rPr>
        <w:t xml:space="preserve">November </w:t>
      </w:r>
      <w:r w:rsidR="00722F10" w:rsidRPr="005F7C59">
        <w:rPr>
          <w:rFonts w:eastAsia="Calibri"/>
          <w:b/>
          <w:bCs/>
          <w:sz w:val="21"/>
          <w:szCs w:val="21"/>
        </w:rPr>
        <w:t>16</w:t>
      </w:r>
      <w:r w:rsidRPr="005F7C59">
        <w:rPr>
          <w:rFonts w:eastAsia="Calibri"/>
          <w:b/>
          <w:bCs/>
          <w:sz w:val="21"/>
          <w:szCs w:val="21"/>
        </w:rPr>
        <w:t xml:space="preserve">, </w:t>
      </w:r>
      <w:r w:rsidR="000F4506" w:rsidRPr="005F7C59">
        <w:rPr>
          <w:rFonts w:eastAsia="Calibri"/>
          <w:b/>
          <w:bCs/>
          <w:sz w:val="21"/>
          <w:szCs w:val="21"/>
        </w:rPr>
        <w:t>2017</w:t>
      </w:r>
      <w:r w:rsidRPr="005F7C59">
        <w:rPr>
          <w:rFonts w:eastAsia="Calibri"/>
          <w:b/>
          <w:bCs/>
          <w:sz w:val="21"/>
          <w:szCs w:val="21"/>
        </w:rPr>
        <w:t>.</w:t>
      </w:r>
    </w:p>
    <w:p w:rsidR="00933A92" w:rsidRPr="005F7C59" w:rsidRDefault="00713903" w:rsidP="009B3824">
      <w:pPr>
        <w:pStyle w:val="Heading2"/>
        <w:spacing w:before="0" w:after="0"/>
        <w:rPr>
          <w:u w:val="single"/>
        </w:rPr>
      </w:pPr>
      <w:r w:rsidRPr="005F7C59">
        <w:rPr>
          <w:u w:val="single"/>
        </w:rPr>
        <w:t>Applicant</w:t>
      </w:r>
      <w:r w:rsidR="00933A92" w:rsidRPr="005F7C59">
        <w:rPr>
          <w:u w:val="single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752"/>
        <w:gridCol w:w="5541"/>
      </w:tblGrid>
      <w:tr w:rsidR="000F4506" w:rsidRPr="005F7C59" w:rsidTr="000F4506">
        <w:tc>
          <w:tcPr>
            <w:tcW w:w="2067" w:type="dxa"/>
          </w:tcPr>
          <w:p w:rsidR="000F4506" w:rsidRPr="005F7C59" w:rsidRDefault="000F4506" w:rsidP="007D19D5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0F4506" w:rsidRPr="005F7C59" w:rsidRDefault="000F4506" w:rsidP="007D19D5">
            <w:pPr>
              <w:pStyle w:val="BodyText"/>
              <w:spacing w:after="0"/>
              <w:rPr>
                <w:rFonts w:eastAsia="Calibri"/>
              </w:rPr>
            </w:pPr>
            <w:r w:rsidRPr="005F7C59">
              <w:rPr>
                <w:rFonts w:eastAsia="Calibri"/>
                <w:sz w:val="22"/>
                <w:szCs w:val="22"/>
              </w:rPr>
              <w:t>Title</w:t>
            </w:r>
          </w:p>
        </w:tc>
        <w:tc>
          <w:tcPr>
            <w:tcW w:w="7293" w:type="dxa"/>
            <w:gridSpan w:val="2"/>
            <w:tcBorders>
              <w:bottom w:val="single" w:sz="4" w:space="0" w:color="auto"/>
            </w:tcBorders>
          </w:tcPr>
          <w:p w:rsidR="000F4506" w:rsidRPr="005F7C59" w:rsidRDefault="000F4506" w:rsidP="007D19D5">
            <w:pPr>
              <w:pStyle w:val="BodyText"/>
              <w:spacing w:after="0"/>
              <w:rPr>
                <w:rFonts w:eastAsia="Calibri"/>
              </w:rPr>
            </w:pPr>
          </w:p>
          <w:p w:rsidR="000F4506" w:rsidRPr="005F7C59" w:rsidRDefault="000F4506" w:rsidP="007D19D5">
            <w:pPr>
              <w:pStyle w:val="BodyText"/>
              <w:spacing w:after="0"/>
              <w:rPr>
                <w:rFonts w:eastAsia="Calibri"/>
              </w:rPr>
            </w:pPr>
          </w:p>
        </w:tc>
      </w:tr>
      <w:tr w:rsidR="001A0DCB" w:rsidRPr="005F7C59" w:rsidTr="000F4506">
        <w:tc>
          <w:tcPr>
            <w:tcW w:w="2067" w:type="dxa"/>
          </w:tcPr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</w:rPr>
            </w:pPr>
            <w:r w:rsidRPr="005F7C59">
              <w:rPr>
                <w:rFonts w:eastAsia="Calibri"/>
                <w:sz w:val="22"/>
                <w:szCs w:val="22"/>
              </w:rPr>
              <w:t>Name</w:t>
            </w:r>
          </w:p>
        </w:tc>
        <w:tc>
          <w:tcPr>
            <w:tcW w:w="7293" w:type="dxa"/>
            <w:gridSpan w:val="2"/>
            <w:tcBorders>
              <w:bottom w:val="single" w:sz="4" w:space="0" w:color="auto"/>
            </w:tcBorders>
          </w:tcPr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</w:rPr>
            </w:pPr>
          </w:p>
        </w:tc>
      </w:tr>
      <w:tr w:rsidR="00113CCA" w:rsidRPr="005F7C59" w:rsidTr="000F4506">
        <w:tc>
          <w:tcPr>
            <w:tcW w:w="2067" w:type="dxa"/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  <w:r w:rsidRPr="005F7C59">
              <w:rPr>
                <w:rFonts w:eastAsia="Calibri"/>
                <w:sz w:val="22"/>
                <w:szCs w:val="22"/>
              </w:rPr>
              <w:t>Mailing address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</w:rPr>
            </w:pPr>
          </w:p>
        </w:tc>
      </w:tr>
      <w:tr w:rsidR="001A0DCB" w:rsidRPr="005F7C59" w:rsidTr="000F4506">
        <w:tc>
          <w:tcPr>
            <w:tcW w:w="2067" w:type="dxa"/>
          </w:tcPr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</w:rPr>
            </w:pPr>
            <w:r w:rsidRPr="005F7C59">
              <w:rPr>
                <w:rFonts w:eastAsia="Calibri"/>
                <w:sz w:val="22"/>
                <w:szCs w:val="22"/>
              </w:rPr>
              <w:t>Telephone number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</w:rPr>
            </w:pPr>
          </w:p>
        </w:tc>
      </w:tr>
      <w:tr w:rsidR="001A0DCB" w:rsidRPr="005F7C59" w:rsidTr="000F4506">
        <w:tc>
          <w:tcPr>
            <w:tcW w:w="2067" w:type="dxa"/>
          </w:tcPr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</w:rPr>
            </w:pPr>
            <w:r w:rsidRPr="005F7C59">
              <w:rPr>
                <w:rFonts w:eastAsia="Calibri"/>
                <w:sz w:val="22"/>
                <w:szCs w:val="22"/>
              </w:rPr>
              <w:t>E-mail address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</w:rPr>
            </w:pPr>
          </w:p>
        </w:tc>
      </w:tr>
      <w:tr w:rsidR="001A0DCB" w:rsidRPr="005F7C59" w:rsidTr="000F4506">
        <w:tc>
          <w:tcPr>
            <w:tcW w:w="2067" w:type="dxa"/>
          </w:tcPr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</w:rPr>
            </w:pPr>
            <w:r w:rsidRPr="005F7C59">
              <w:rPr>
                <w:rFonts w:eastAsia="Calibri"/>
                <w:sz w:val="22"/>
                <w:szCs w:val="22"/>
              </w:rPr>
              <w:t>Department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</w:rPr>
            </w:pPr>
          </w:p>
        </w:tc>
      </w:tr>
      <w:tr w:rsidR="00672997" w:rsidRPr="005F7C59" w:rsidTr="000F4506">
        <w:tc>
          <w:tcPr>
            <w:tcW w:w="2067" w:type="dxa"/>
          </w:tcPr>
          <w:p w:rsidR="00672997" w:rsidRPr="005F7C59" w:rsidRDefault="00672997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672997" w:rsidRPr="005F7C59" w:rsidRDefault="00672997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  <w:r w:rsidRPr="005F7C59">
              <w:rPr>
                <w:rFonts w:eastAsia="Calibri"/>
                <w:sz w:val="22"/>
                <w:szCs w:val="22"/>
              </w:rPr>
              <w:t>Degree program</w:t>
            </w:r>
          </w:p>
        </w:tc>
        <w:tc>
          <w:tcPr>
            <w:tcW w:w="7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997" w:rsidRPr="005F7C59" w:rsidRDefault="00672997" w:rsidP="009B3824">
            <w:pPr>
              <w:pStyle w:val="BodyText"/>
              <w:spacing w:after="0"/>
              <w:rPr>
                <w:rFonts w:eastAsia="Calibri"/>
              </w:rPr>
            </w:pPr>
          </w:p>
        </w:tc>
      </w:tr>
      <w:tr w:rsidR="001A0DCB" w:rsidRPr="005F7C59" w:rsidTr="000F4506">
        <w:tc>
          <w:tcPr>
            <w:tcW w:w="3819" w:type="dxa"/>
            <w:gridSpan w:val="2"/>
          </w:tcPr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  <w:r w:rsidRPr="005F7C59">
              <w:rPr>
                <w:rFonts w:eastAsia="Calibri"/>
                <w:sz w:val="22"/>
                <w:szCs w:val="22"/>
              </w:rPr>
              <w:t>Expected graduation or completion date</w:t>
            </w:r>
          </w:p>
        </w:tc>
        <w:tc>
          <w:tcPr>
            <w:tcW w:w="5541" w:type="dxa"/>
            <w:tcBorders>
              <w:bottom w:val="single" w:sz="4" w:space="0" w:color="auto"/>
            </w:tcBorders>
          </w:tcPr>
          <w:p w:rsidR="001A0DCB" w:rsidRPr="005F7C59" w:rsidRDefault="001A0DCB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C8321B" w:rsidRPr="005F7C59" w:rsidTr="000F4506">
        <w:tblPrEx>
          <w:tblBorders>
            <w:bottom w:val="single" w:sz="4" w:space="0" w:color="auto"/>
          </w:tblBorders>
        </w:tblPrEx>
        <w:tc>
          <w:tcPr>
            <w:tcW w:w="2067" w:type="dxa"/>
            <w:tcBorders>
              <w:bottom w:val="nil"/>
            </w:tcBorders>
          </w:tcPr>
          <w:p w:rsidR="00C8321B" w:rsidRPr="005F7C59" w:rsidRDefault="00C8321B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C8321B" w:rsidRPr="005F7C59" w:rsidRDefault="00C8321B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  <w:r w:rsidRPr="005F7C59">
              <w:rPr>
                <w:rFonts w:eastAsia="Calibri"/>
                <w:sz w:val="22"/>
                <w:szCs w:val="22"/>
              </w:rPr>
              <w:t>Project title</w:t>
            </w:r>
          </w:p>
        </w:tc>
        <w:tc>
          <w:tcPr>
            <w:tcW w:w="7293" w:type="dxa"/>
            <w:gridSpan w:val="2"/>
          </w:tcPr>
          <w:p w:rsidR="00C8321B" w:rsidRPr="005F7C59" w:rsidRDefault="00C8321B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C8321B" w:rsidRPr="005F7C59" w:rsidRDefault="00C8321B" w:rsidP="009B3824">
      <w:pPr>
        <w:pStyle w:val="BodyText"/>
        <w:spacing w:after="0"/>
        <w:rPr>
          <w:rFonts w:eastAsia="Calibri"/>
        </w:rPr>
      </w:pPr>
    </w:p>
    <w:p w:rsidR="00933A92" w:rsidRPr="005F7C59" w:rsidRDefault="003F1F24" w:rsidP="009B3824">
      <w:pPr>
        <w:pStyle w:val="Heading2"/>
        <w:spacing w:before="0" w:after="0"/>
        <w:rPr>
          <w:u w:val="single"/>
        </w:rPr>
      </w:pPr>
      <w:r w:rsidRPr="005F7C59">
        <w:rPr>
          <w:u w:val="single"/>
        </w:rPr>
        <w:t xml:space="preserve">CPHP </w:t>
      </w:r>
      <w:r w:rsidR="00933A92" w:rsidRPr="005F7C59">
        <w:rPr>
          <w:u w:val="single"/>
        </w:rPr>
        <w:t xml:space="preserve">Faculty </w:t>
      </w:r>
      <w:r w:rsidR="003A5F26" w:rsidRPr="005F7C59">
        <w:rPr>
          <w:u w:val="single"/>
        </w:rPr>
        <w:t>Mentor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381"/>
      </w:tblGrid>
      <w:tr w:rsidR="00113CCA" w:rsidRPr="005F7C59" w:rsidTr="00113CCA">
        <w:tc>
          <w:tcPr>
            <w:tcW w:w="1998" w:type="dxa"/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  <w:r w:rsidRPr="005F7C59">
              <w:rPr>
                <w:rFonts w:eastAsia="Calibri"/>
                <w:sz w:val="22"/>
                <w:szCs w:val="22"/>
              </w:rPr>
              <w:t>Name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113CCA" w:rsidRPr="005F7C59" w:rsidTr="00113CCA">
        <w:tc>
          <w:tcPr>
            <w:tcW w:w="1998" w:type="dxa"/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  <w:r w:rsidRPr="005F7C59">
              <w:rPr>
                <w:rFonts w:eastAsia="Calibri"/>
                <w:sz w:val="22"/>
                <w:szCs w:val="22"/>
              </w:rPr>
              <w:t>Title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113CCA" w:rsidRPr="005F7C59" w:rsidTr="00113CCA">
        <w:tc>
          <w:tcPr>
            <w:tcW w:w="1998" w:type="dxa"/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  <w:r w:rsidRPr="005F7C59">
              <w:rPr>
                <w:rFonts w:eastAsia="Calibri"/>
                <w:sz w:val="22"/>
                <w:szCs w:val="22"/>
              </w:rPr>
              <w:t>Telephone number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113CCA" w:rsidRPr="005F7C59" w:rsidTr="00113CCA">
        <w:tc>
          <w:tcPr>
            <w:tcW w:w="1998" w:type="dxa"/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  <w:r w:rsidRPr="005F7C59">
              <w:rPr>
                <w:rFonts w:eastAsia="Calibri"/>
                <w:sz w:val="22"/>
                <w:szCs w:val="22"/>
              </w:rPr>
              <w:t>Department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  <w:tr w:rsidR="00113CCA" w:rsidRPr="005F7C59" w:rsidTr="00113CCA">
        <w:tc>
          <w:tcPr>
            <w:tcW w:w="1998" w:type="dxa"/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  <w:r w:rsidRPr="005F7C5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  <w:p w:rsidR="00113CCA" w:rsidRPr="005F7C59" w:rsidRDefault="00113CCA" w:rsidP="009B3824">
            <w:pPr>
              <w:pStyle w:val="BodyText"/>
              <w:spacing w:after="0"/>
              <w:rPr>
                <w:rFonts w:eastAsia="Calibri"/>
                <w:sz w:val="22"/>
                <w:szCs w:val="22"/>
              </w:rPr>
            </w:pPr>
          </w:p>
        </w:tc>
      </w:tr>
    </w:tbl>
    <w:p w:rsidR="00113CCA" w:rsidRPr="005F7C59" w:rsidRDefault="00113CCA" w:rsidP="009B3824">
      <w:pPr>
        <w:pStyle w:val="BodyText"/>
        <w:spacing w:after="0"/>
        <w:rPr>
          <w:rFonts w:eastAsia="Calibri"/>
          <w:b/>
          <w:bCs/>
          <w:sz w:val="22"/>
          <w:szCs w:val="22"/>
        </w:rPr>
      </w:pPr>
    </w:p>
    <w:p w:rsidR="008155E7" w:rsidRPr="001A1CFA" w:rsidRDefault="008155E7" w:rsidP="009B3824">
      <w:pPr>
        <w:pStyle w:val="Heading2"/>
        <w:spacing w:before="0" w:after="0"/>
        <w:rPr>
          <w:b w:val="0"/>
          <w:color w:val="auto"/>
        </w:rPr>
      </w:pPr>
      <w:r w:rsidRPr="005F7C59">
        <w:rPr>
          <w:u w:val="single"/>
        </w:rPr>
        <w:t>Brief Statement</w:t>
      </w:r>
      <w:r w:rsidR="001A1CFA" w:rsidRPr="005F7C59">
        <w:t xml:space="preserve"> </w:t>
      </w:r>
      <w:r w:rsidR="001A1CFA" w:rsidRPr="005F7C59">
        <w:rPr>
          <w:b w:val="0"/>
          <w:color w:val="auto"/>
        </w:rPr>
        <w:t>(</w:t>
      </w:r>
      <w:r w:rsidR="001A1CFA" w:rsidRPr="005F7C59">
        <w:rPr>
          <w:b w:val="0"/>
          <w:color w:val="auto"/>
          <w:sz w:val="21"/>
          <w:szCs w:val="21"/>
        </w:rPr>
        <w:t>see instructions above)</w:t>
      </w:r>
      <w:bookmarkStart w:id="0" w:name="_GoBack"/>
      <w:bookmarkEnd w:id="0"/>
    </w:p>
    <w:sectPr w:rsidR="008155E7" w:rsidRPr="001A1CFA" w:rsidSect="005C1E90">
      <w:pgSz w:w="12240" w:h="15840"/>
      <w:pgMar w:top="1008" w:right="1440" w:bottom="720" w:left="1440" w:header="54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85" w:rsidRDefault="00D55885" w:rsidP="00B43208">
      <w:r>
        <w:separator/>
      </w:r>
    </w:p>
  </w:endnote>
  <w:endnote w:type="continuationSeparator" w:id="0">
    <w:p w:rsidR="00D55885" w:rsidRDefault="00D55885" w:rsidP="00B4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85" w:rsidRDefault="00D55885" w:rsidP="00B43208">
      <w:r>
        <w:separator/>
      </w:r>
    </w:p>
  </w:footnote>
  <w:footnote w:type="continuationSeparator" w:id="0">
    <w:p w:rsidR="00D55885" w:rsidRDefault="00D55885" w:rsidP="00B4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E2FC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2E75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8CA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5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5830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309A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23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D4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606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E6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E31B1"/>
    <w:multiLevelType w:val="multilevel"/>
    <w:tmpl w:val="AC4A213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71B95"/>
    <w:multiLevelType w:val="hybridMultilevel"/>
    <w:tmpl w:val="D65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949E9"/>
    <w:multiLevelType w:val="hybridMultilevel"/>
    <w:tmpl w:val="DEC014B0"/>
    <w:lvl w:ilvl="0" w:tplc="15C44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B146D"/>
    <w:multiLevelType w:val="hybridMultilevel"/>
    <w:tmpl w:val="B554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6712A"/>
    <w:multiLevelType w:val="hybridMultilevel"/>
    <w:tmpl w:val="5B1CDCF2"/>
    <w:lvl w:ilvl="0" w:tplc="04090003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5" w15:restartNumberingAfterBreak="0">
    <w:nsid w:val="6EC723B7"/>
    <w:multiLevelType w:val="hybridMultilevel"/>
    <w:tmpl w:val="F1E2F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EA76C9"/>
    <w:multiLevelType w:val="hybridMultilevel"/>
    <w:tmpl w:val="9EE40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645A3"/>
    <w:multiLevelType w:val="hybridMultilevel"/>
    <w:tmpl w:val="82A8C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04"/>
    <w:rsid w:val="00003FA7"/>
    <w:rsid w:val="00024A1C"/>
    <w:rsid w:val="00086B45"/>
    <w:rsid w:val="000F4506"/>
    <w:rsid w:val="00105E29"/>
    <w:rsid w:val="00113CCA"/>
    <w:rsid w:val="001A0DCB"/>
    <w:rsid w:val="001A1CFA"/>
    <w:rsid w:val="001B4EB7"/>
    <w:rsid w:val="001C493C"/>
    <w:rsid w:val="001D6E21"/>
    <w:rsid w:val="00204243"/>
    <w:rsid w:val="00215D02"/>
    <w:rsid w:val="002640BA"/>
    <w:rsid w:val="00290322"/>
    <w:rsid w:val="002C4C22"/>
    <w:rsid w:val="002E3E9C"/>
    <w:rsid w:val="002F3CD4"/>
    <w:rsid w:val="003027E8"/>
    <w:rsid w:val="003519DE"/>
    <w:rsid w:val="0037140A"/>
    <w:rsid w:val="003A05AB"/>
    <w:rsid w:val="003A5F26"/>
    <w:rsid w:val="003F1F24"/>
    <w:rsid w:val="004020A9"/>
    <w:rsid w:val="0042332D"/>
    <w:rsid w:val="004468D7"/>
    <w:rsid w:val="0045214A"/>
    <w:rsid w:val="004B38D8"/>
    <w:rsid w:val="004C21C0"/>
    <w:rsid w:val="004F45BF"/>
    <w:rsid w:val="00501B83"/>
    <w:rsid w:val="005C1E90"/>
    <w:rsid w:val="005C6DC0"/>
    <w:rsid w:val="005F10F2"/>
    <w:rsid w:val="005F7C59"/>
    <w:rsid w:val="00672997"/>
    <w:rsid w:val="00682840"/>
    <w:rsid w:val="00682A4F"/>
    <w:rsid w:val="0069589F"/>
    <w:rsid w:val="0069702C"/>
    <w:rsid w:val="006A09AD"/>
    <w:rsid w:val="006A1094"/>
    <w:rsid w:val="006B2C09"/>
    <w:rsid w:val="006B4C29"/>
    <w:rsid w:val="006B70C9"/>
    <w:rsid w:val="006C202A"/>
    <w:rsid w:val="006E2F67"/>
    <w:rsid w:val="00713903"/>
    <w:rsid w:val="007145F6"/>
    <w:rsid w:val="00715CA9"/>
    <w:rsid w:val="00717268"/>
    <w:rsid w:val="00722F10"/>
    <w:rsid w:val="007345ED"/>
    <w:rsid w:val="00782B6A"/>
    <w:rsid w:val="007A703D"/>
    <w:rsid w:val="007C5718"/>
    <w:rsid w:val="007D426C"/>
    <w:rsid w:val="007D56D5"/>
    <w:rsid w:val="00810D1D"/>
    <w:rsid w:val="008132E3"/>
    <w:rsid w:val="008155E7"/>
    <w:rsid w:val="00852069"/>
    <w:rsid w:val="0089052D"/>
    <w:rsid w:val="008C2683"/>
    <w:rsid w:val="00904EA7"/>
    <w:rsid w:val="00933A92"/>
    <w:rsid w:val="00936A36"/>
    <w:rsid w:val="009447C2"/>
    <w:rsid w:val="00950503"/>
    <w:rsid w:val="009B3824"/>
    <w:rsid w:val="009B6B83"/>
    <w:rsid w:val="00A20F28"/>
    <w:rsid w:val="00A25D5C"/>
    <w:rsid w:val="00A40A89"/>
    <w:rsid w:val="00A546B9"/>
    <w:rsid w:val="00AB0B99"/>
    <w:rsid w:val="00AE615D"/>
    <w:rsid w:val="00AF426A"/>
    <w:rsid w:val="00AF4491"/>
    <w:rsid w:val="00B27253"/>
    <w:rsid w:val="00B30060"/>
    <w:rsid w:val="00B43208"/>
    <w:rsid w:val="00B57013"/>
    <w:rsid w:val="00B64C10"/>
    <w:rsid w:val="00B72CDF"/>
    <w:rsid w:val="00BD4FD8"/>
    <w:rsid w:val="00C061D9"/>
    <w:rsid w:val="00C06968"/>
    <w:rsid w:val="00C53D6A"/>
    <w:rsid w:val="00C8321B"/>
    <w:rsid w:val="00CA27CD"/>
    <w:rsid w:val="00CE30B1"/>
    <w:rsid w:val="00D170A7"/>
    <w:rsid w:val="00D34D3B"/>
    <w:rsid w:val="00D55885"/>
    <w:rsid w:val="00DB0440"/>
    <w:rsid w:val="00DE0413"/>
    <w:rsid w:val="00E1431F"/>
    <w:rsid w:val="00E300A8"/>
    <w:rsid w:val="00E62F6B"/>
    <w:rsid w:val="00E90626"/>
    <w:rsid w:val="00EA5504"/>
    <w:rsid w:val="00F06017"/>
    <w:rsid w:val="00FA162D"/>
    <w:rsid w:val="00FA5171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D25E5FDA-4F3F-4758-9E4F-84FE5370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D8"/>
    <w:pPr>
      <w:spacing w:after="120"/>
    </w:pPr>
    <w:rPr>
      <w:rFonts w:eastAsia="Times New Roman" w:cs="Calibri"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EA7"/>
    <w:pPr>
      <w:spacing w:line="480" w:lineRule="exact"/>
      <w:outlineLvl w:val="0"/>
    </w:pPr>
    <w:rPr>
      <w:b/>
      <w:color w:val="00206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EA7"/>
    <w:pPr>
      <w:spacing w:before="200" w:after="60"/>
      <w:outlineLvl w:val="1"/>
    </w:pPr>
    <w:rPr>
      <w:rFonts w:eastAsia="Calibri"/>
      <w:b/>
      <w:bCs/>
      <w:color w:val="006D78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4320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5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45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5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45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E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04EA7"/>
    <w:rPr>
      <w:rFonts w:ascii="Calibri" w:eastAsia="Times New Roman" w:hAnsi="Calibri" w:cs="Calibri"/>
      <w:b/>
      <w:iCs/>
      <w:color w:val="002060"/>
      <w:sz w:val="48"/>
      <w:szCs w:val="48"/>
    </w:rPr>
  </w:style>
  <w:style w:type="character" w:customStyle="1" w:styleId="Heading2Char">
    <w:name w:val="Heading 2 Char"/>
    <w:link w:val="Heading2"/>
    <w:uiPriority w:val="9"/>
    <w:rsid w:val="00904EA7"/>
    <w:rPr>
      <w:rFonts w:ascii="Calibri" w:hAnsi="Calibri" w:cs="Calibri"/>
      <w:b/>
      <w:bCs/>
      <w:iCs/>
      <w:color w:val="006D78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43208"/>
    <w:pPr>
      <w:ind w:left="720"/>
      <w:contextualSpacing/>
    </w:pPr>
  </w:style>
  <w:style w:type="character" w:styleId="SubtleEmphasis">
    <w:name w:val="Subtle Emphasis"/>
    <w:uiPriority w:val="19"/>
    <w:qFormat/>
    <w:rsid w:val="00B43208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B43208"/>
    <w:rPr>
      <w:i/>
    </w:rPr>
  </w:style>
  <w:style w:type="character" w:customStyle="1" w:styleId="QuoteChar">
    <w:name w:val="Quote Char"/>
    <w:link w:val="Quote"/>
    <w:uiPriority w:val="29"/>
    <w:rsid w:val="00B43208"/>
    <w:rPr>
      <w:rFonts w:ascii="Calibri" w:eastAsia="Times New Roman" w:hAnsi="Calibri" w:cs="Calibri"/>
      <w:i/>
      <w:iCs/>
    </w:rPr>
  </w:style>
  <w:style w:type="character" w:styleId="BookTitle">
    <w:name w:val="Book Title"/>
    <w:uiPriority w:val="33"/>
    <w:qFormat/>
    <w:rsid w:val="00B43208"/>
    <w:rPr>
      <w:rFonts w:ascii="Calibri" w:eastAsia="Times New Roman" w:hAnsi="Calibri" w:cs="Calibri"/>
      <w:i/>
      <w:iCs/>
    </w:rPr>
  </w:style>
  <w:style w:type="character" w:customStyle="1" w:styleId="Heading3Char">
    <w:name w:val="Heading 3 Char"/>
    <w:link w:val="Heading3"/>
    <w:uiPriority w:val="9"/>
    <w:rsid w:val="00B43208"/>
    <w:rPr>
      <w:rFonts w:ascii="Cambria" w:eastAsia="Times New Roman" w:hAnsi="Cambria" w:cs="Times New Roman"/>
      <w:b/>
      <w:bCs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208"/>
    <w:rPr>
      <w:color w:val="002060"/>
    </w:rPr>
  </w:style>
  <w:style w:type="character" w:customStyle="1" w:styleId="SubtitleChar">
    <w:name w:val="Subtitle Char"/>
    <w:link w:val="Subtitle"/>
    <w:uiPriority w:val="11"/>
    <w:rsid w:val="00B43208"/>
    <w:rPr>
      <w:rFonts w:ascii="Calibri" w:eastAsia="Times New Roman" w:hAnsi="Calibri" w:cs="Calibri"/>
      <w:iCs/>
      <w:color w:val="002060"/>
    </w:rPr>
  </w:style>
  <w:style w:type="paragraph" w:styleId="Title">
    <w:name w:val="Title"/>
    <w:basedOn w:val="Heading1"/>
    <w:next w:val="Normal"/>
    <w:link w:val="TitleChar"/>
    <w:uiPriority w:val="10"/>
    <w:qFormat/>
    <w:rsid w:val="00B43208"/>
  </w:style>
  <w:style w:type="character" w:customStyle="1" w:styleId="TitleChar">
    <w:name w:val="Title Char"/>
    <w:link w:val="Title"/>
    <w:uiPriority w:val="10"/>
    <w:rsid w:val="00B43208"/>
    <w:rPr>
      <w:rFonts w:ascii="Calibri" w:eastAsia="Times New Roman" w:hAnsi="Calibri" w:cs="Calibri"/>
      <w:b/>
      <w:iCs/>
      <w:color w:val="215868"/>
      <w:sz w:val="48"/>
      <w:szCs w:val="48"/>
    </w:rPr>
  </w:style>
  <w:style w:type="paragraph" w:styleId="ListBullet">
    <w:name w:val="List Bullet"/>
    <w:basedOn w:val="ListParagraph"/>
    <w:uiPriority w:val="99"/>
    <w:unhideWhenUsed/>
    <w:rsid w:val="00B43208"/>
    <w:pPr>
      <w:numPr>
        <w:numId w:val="1"/>
      </w:numPr>
      <w:tabs>
        <w:tab w:val="clear" w:pos="720"/>
        <w:tab w:val="num" w:pos="180"/>
      </w:tabs>
      <w:ind w:left="180" w:hanging="180"/>
    </w:pPr>
  </w:style>
  <w:style w:type="paragraph" w:styleId="BodyText">
    <w:name w:val="Body Text"/>
    <w:basedOn w:val="Normal"/>
    <w:link w:val="BodyTextChar"/>
    <w:uiPriority w:val="99"/>
    <w:unhideWhenUsed/>
    <w:rsid w:val="00B43208"/>
  </w:style>
  <w:style w:type="character" w:customStyle="1" w:styleId="BodyTextChar">
    <w:name w:val="Body Text Char"/>
    <w:link w:val="BodyText"/>
    <w:uiPriority w:val="99"/>
    <w:rsid w:val="00B43208"/>
    <w:rPr>
      <w:rFonts w:ascii="Calibri" w:eastAsia="Times New Roman" w:hAnsi="Calibri" w:cs="Calibri"/>
      <w:iCs/>
    </w:rPr>
  </w:style>
  <w:style w:type="character" w:styleId="LineNumber">
    <w:name w:val="line number"/>
    <w:uiPriority w:val="99"/>
    <w:unhideWhenUsed/>
    <w:rsid w:val="00AF4491"/>
  </w:style>
  <w:style w:type="paragraph" w:styleId="ListNumber">
    <w:name w:val="List Number"/>
    <w:basedOn w:val="BodyText"/>
    <w:uiPriority w:val="99"/>
    <w:unhideWhenUsed/>
    <w:rsid w:val="004B38D8"/>
    <w:pPr>
      <w:spacing w:after="0"/>
      <w:ind w:left="360" w:hanging="360"/>
    </w:pPr>
  </w:style>
  <w:style w:type="character" w:customStyle="1" w:styleId="FormLine">
    <w:name w:val="FormLine"/>
    <w:uiPriority w:val="1"/>
    <w:qFormat/>
    <w:rsid w:val="003519DE"/>
    <w:rPr>
      <w:rFonts w:ascii="Calibri" w:eastAsia="Calibri" w:hAnsi="Calibri" w:cs="Calibri"/>
      <w:iCs/>
      <w:sz w:val="12"/>
      <w:szCs w:val="12"/>
    </w:rPr>
  </w:style>
  <w:style w:type="character" w:styleId="Hyperlink">
    <w:name w:val="Hyperlink"/>
    <w:uiPriority w:val="99"/>
    <w:unhideWhenUsed/>
    <w:rsid w:val="006B70C9"/>
    <w:rPr>
      <w:color w:val="0000FF"/>
      <w:u w:val="single"/>
    </w:rPr>
  </w:style>
  <w:style w:type="table" w:styleId="TableGrid">
    <w:name w:val="Table Grid"/>
    <w:basedOn w:val="TableNormal"/>
    <w:uiPriority w:val="59"/>
    <w:rsid w:val="001A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3A05AB"/>
  </w:style>
  <w:style w:type="character" w:styleId="Emphasis">
    <w:name w:val="Emphasis"/>
    <w:basedOn w:val="DefaultParagraphFont"/>
    <w:uiPriority w:val="20"/>
    <w:qFormat/>
    <w:rsid w:val="003A05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fink@pitt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fink@pitt.ed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D973663187748B33952B03BEB66B1" ma:contentTypeVersion="0" ma:contentTypeDescription="Create a new document." ma:contentTypeScope="" ma:versionID="c3444e88b1f2364f720911abbd038e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648D-FD09-4F49-9C3F-612690E75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BC5FF-3AA3-4348-9372-D88E9A89A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1AB9E-BE8E-447D-A66D-7DD72C27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Dean's Office</Company>
  <LinksUpToDate>false</LinksUpToDate>
  <CharactersWithSpaces>4228</CharactersWithSpaces>
  <SharedDoc>false</SharedDoc>
  <HLinks>
    <vt:vector size="6" baseType="variant">
      <vt:variant>
        <vt:i4>3342367</vt:i4>
      </vt:variant>
      <vt:variant>
        <vt:i4>0</vt:i4>
      </vt:variant>
      <vt:variant>
        <vt:i4>0</vt:i4>
      </vt:variant>
      <vt:variant>
        <vt:i4>5</vt:i4>
      </vt:variant>
      <vt:variant>
        <vt:lpwstr>mailto:derkach@pitt.edu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Coulter Perkins</dc:creator>
  <cp:lastModifiedBy>Fink, Leslie A</cp:lastModifiedBy>
  <cp:revision>3</cp:revision>
  <cp:lastPrinted>2012-08-15T21:21:00Z</cp:lastPrinted>
  <dcterms:created xsi:type="dcterms:W3CDTF">2017-07-19T17:12:00Z</dcterms:created>
  <dcterms:modified xsi:type="dcterms:W3CDTF">2017-07-19T17:12:00Z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0x010100233D973663187748B33952B03BEB66B1</vt:lpwstr>
  </property>
</Properties>
</file>